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124" w:rsidRPr="00F15124" w:rsidRDefault="00F15124" w:rsidP="00F15124">
      <w:pPr>
        <w:jc w:val="center"/>
        <w:rPr>
          <w:sz w:val="24"/>
          <w:szCs w:val="24"/>
        </w:rPr>
      </w:pPr>
      <w:r w:rsidRPr="00F15124">
        <w:rPr>
          <w:sz w:val="24"/>
          <w:szCs w:val="24"/>
        </w:rPr>
        <w:t>Муниципальное автономное общеобразовательное учреждение –</w:t>
      </w:r>
    </w:p>
    <w:p w:rsidR="00F15124" w:rsidRPr="00F15124" w:rsidRDefault="00F15124" w:rsidP="00F15124">
      <w:pPr>
        <w:jc w:val="center"/>
        <w:rPr>
          <w:sz w:val="24"/>
          <w:szCs w:val="24"/>
        </w:rPr>
      </w:pPr>
      <w:r w:rsidRPr="00F15124">
        <w:rPr>
          <w:sz w:val="24"/>
          <w:szCs w:val="24"/>
        </w:rPr>
        <w:t>средняя общеобразовательная школа №4 город Асино Томская область</w:t>
      </w:r>
    </w:p>
    <w:tbl>
      <w:tblPr>
        <w:tblpPr w:leftFromText="180" w:rightFromText="180" w:vertAnchor="page" w:horzAnchor="margin" w:tblpY="2716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123"/>
        <w:gridCol w:w="3123"/>
        <w:gridCol w:w="3643"/>
      </w:tblGrid>
      <w:tr w:rsidR="00F15124" w:rsidRPr="00F15124" w:rsidTr="005E51C4">
        <w:trPr>
          <w:trHeight w:val="1263"/>
        </w:trPr>
        <w:tc>
          <w:tcPr>
            <w:tcW w:w="3123" w:type="dxa"/>
          </w:tcPr>
          <w:p w:rsidR="00F15124" w:rsidRPr="00F15124" w:rsidRDefault="00F15124" w:rsidP="005E51C4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РАССМОТРЕНА </w:t>
            </w:r>
          </w:p>
          <w:p w:rsidR="00F15124" w:rsidRPr="00F15124" w:rsidRDefault="00F15124" w:rsidP="005E51C4">
            <w:pPr>
              <w:pStyle w:val="Default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на заседании методической кафедры учителей </w:t>
            </w:r>
          </w:p>
          <w:p w:rsidR="00F15124" w:rsidRPr="00F15124" w:rsidRDefault="00F15124" w:rsidP="005E51C4">
            <w:pPr>
              <w:pStyle w:val="Default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предметов гуманитарно-эстетического цикла </w:t>
            </w:r>
          </w:p>
          <w:p w:rsidR="00F15124" w:rsidRPr="00F15124" w:rsidRDefault="00F15124" w:rsidP="005E51C4">
            <w:pPr>
              <w:pStyle w:val="Default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Протокол № 1</w:t>
            </w:r>
          </w:p>
          <w:p w:rsidR="00F15124" w:rsidRPr="00F15124" w:rsidRDefault="001731D7" w:rsidP="005E51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28.08.2020</w:t>
            </w:r>
            <w:r w:rsidR="00F15124" w:rsidRPr="00F15124">
              <w:rPr>
                <w:sz w:val="22"/>
                <w:szCs w:val="22"/>
              </w:rPr>
              <w:t xml:space="preserve"> г.</w:t>
            </w:r>
          </w:p>
          <w:p w:rsidR="00F15124" w:rsidRPr="00F15124" w:rsidRDefault="00F15124" w:rsidP="005E51C4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Руководитель кафедры</w:t>
            </w:r>
          </w:p>
          <w:p w:rsidR="00F15124" w:rsidRPr="00F15124" w:rsidRDefault="00F15124" w:rsidP="005E51C4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Санникова О.В.</w:t>
            </w:r>
          </w:p>
        </w:tc>
        <w:tc>
          <w:tcPr>
            <w:tcW w:w="3123" w:type="dxa"/>
          </w:tcPr>
          <w:p w:rsidR="00F15124" w:rsidRPr="00F15124" w:rsidRDefault="00F15124" w:rsidP="005E51C4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F15124">
              <w:rPr>
                <w:sz w:val="22"/>
                <w:szCs w:val="22"/>
              </w:rPr>
              <w:t>ПРИНЯТА</w:t>
            </w:r>
            <w:proofErr w:type="gramEnd"/>
            <w:r w:rsidRPr="00F15124">
              <w:rPr>
                <w:sz w:val="22"/>
                <w:szCs w:val="22"/>
              </w:rPr>
              <w:t xml:space="preserve"> </w:t>
            </w:r>
          </w:p>
          <w:p w:rsidR="00F15124" w:rsidRPr="00F15124" w:rsidRDefault="00F15124" w:rsidP="005E51C4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педагогическим советом </w:t>
            </w:r>
          </w:p>
          <w:p w:rsidR="00F15124" w:rsidRPr="00F15124" w:rsidRDefault="00F15124" w:rsidP="005E51C4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МАОУ-СОШ №4 г. Асино</w:t>
            </w:r>
          </w:p>
          <w:p w:rsidR="00F15124" w:rsidRPr="00F15124" w:rsidRDefault="00F15124" w:rsidP="005E51C4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Протокол № 1</w:t>
            </w:r>
          </w:p>
          <w:p w:rsidR="00F15124" w:rsidRPr="00F15124" w:rsidRDefault="001731D7" w:rsidP="005E51C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31.08.2020</w:t>
            </w:r>
            <w:r w:rsidR="00F15124" w:rsidRPr="00F1512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643" w:type="dxa"/>
          </w:tcPr>
          <w:p w:rsidR="00F15124" w:rsidRPr="00F15124" w:rsidRDefault="00F15124" w:rsidP="005E51C4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«УТВЕРЖДАЮ» </w:t>
            </w:r>
          </w:p>
          <w:p w:rsidR="00F15124" w:rsidRPr="00F15124" w:rsidRDefault="00F15124" w:rsidP="005E51C4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Директор </w:t>
            </w:r>
          </w:p>
          <w:p w:rsidR="00F15124" w:rsidRPr="00F15124" w:rsidRDefault="00F15124" w:rsidP="005E51C4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МАОУ-СОШ №4 г. Асино</w:t>
            </w:r>
          </w:p>
          <w:p w:rsidR="00F15124" w:rsidRPr="00F15124" w:rsidRDefault="00F15124" w:rsidP="005E51C4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_________/Селезнева Е.Н. /</w:t>
            </w:r>
          </w:p>
          <w:p w:rsidR="00F15124" w:rsidRPr="00F15124" w:rsidRDefault="001731D7" w:rsidP="005E51C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от 01.09.2020</w:t>
            </w:r>
            <w:r w:rsidR="00F15124" w:rsidRPr="00F15124">
              <w:rPr>
                <w:sz w:val="22"/>
                <w:szCs w:val="22"/>
              </w:rPr>
              <w:t xml:space="preserve"> г. № </w:t>
            </w:r>
            <w:r>
              <w:rPr>
                <w:sz w:val="22"/>
                <w:szCs w:val="22"/>
              </w:rPr>
              <w:t>240</w:t>
            </w:r>
          </w:p>
        </w:tc>
      </w:tr>
    </w:tbl>
    <w:p w:rsidR="00F15124" w:rsidRDefault="00F15124" w:rsidP="00F15124">
      <w:pPr>
        <w:rPr>
          <w:b/>
        </w:rPr>
      </w:pPr>
    </w:p>
    <w:p w:rsidR="00F15124" w:rsidRDefault="00F15124" w:rsidP="00F15124">
      <w:pPr>
        <w:jc w:val="center"/>
        <w:rPr>
          <w:b/>
        </w:rPr>
      </w:pPr>
    </w:p>
    <w:p w:rsidR="00F15124" w:rsidRDefault="00F15124" w:rsidP="00F15124">
      <w:pPr>
        <w:jc w:val="center"/>
        <w:rPr>
          <w:b/>
        </w:rPr>
      </w:pPr>
    </w:p>
    <w:p w:rsidR="00F15124" w:rsidRDefault="00F15124" w:rsidP="00F15124">
      <w:pPr>
        <w:jc w:val="center"/>
        <w:rPr>
          <w:b/>
        </w:rPr>
      </w:pPr>
    </w:p>
    <w:p w:rsidR="00F15124" w:rsidRDefault="00F15124" w:rsidP="00F15124">
      <w:pPr>
        <w:jc w:val="center"/>
        <w:rPr>
          <w:b/>
        </w:rPr>
      </w:pPr>
    </w:p>
    <w:p w:rsidR="00F15124" w:rsidRDefault="00F15124" w:rsidP="00F15124">
      <w:pPr>
        <w:jc w:val="center"/>
        <w:rPr>
          <w:b/>
        </w:rPr>
      </w:pPr>
    </w:p>
    <w:p w:rsidR="00F15124" w:rsidRDefault="00F15124" w:rsidP="00F15124">
      <w:pPr>
        <w:jc w:val="center"/>
        <w:rPr>
          <w:b/>
        </w:rPr>
      </w:pPr>
    </w:p>
    <w:p w:rsidR="00F15124" w:rsidRDefault="00F15124" w:rsidP="00F15124">
      <w:pPr>
        <w:jc w:val="center"/>
        <w:rPr>
          <w:b/>
        </w:rPr>
      </w:pPr>
    </w:p>
    <w:p w:rsidR="00F15124" w:rsidRDefault="00F15124" w:rsidP="00F15124">
      <w:pPr>
        <w:rPr>
          <w:b/>
        </w:rPr>
      </w:pPr>
    </w:p>
    <w:p w:rsidR="00F15124" w:rsidRDefault="00F15124" w:rsidP="00F15124">
      <w:pPr>
        <w:jc w:val="center"/>
        <w:rPr>
          <w:b/>
        </w:rPr>
      </w:pPr>
    </w:p>
    <w:p w:rsidR="00F15124" w:rsidRDefault="00F15124" w:rsidP="00F15124">
      <w:pPr>
        <w:jc w:val="center"/>
        <w:rPr>
          <w:b/>
        </w:rPr>
      </w:pPr>
    </w:p>
    <w:p w:rsidR="00F15124" w:rsidRPr="000C363F" w:rsidRDefault="00F15124" w:rsidP="00F15124">
      <w:pPr>
        <w:jc w:val="center"/>
        <w:rPr>
          <w:b/>
        </w:rPr>
      </w:pPr>
      <w:r w:rsidRPr="000C363F">
        <w:rPr>
          <w:b/>
        </w:rPr>
        <w:t>Рабочая программа</w:t>
      </w:r>
    </w:p>
    <w:p w:rsidR="00F15124" w:rsidRDefault="00F15124" w:rsidP="00F15124">
      <w:pPr>
        <w:jc w:val="center"/>
        <w:rPr>
          <w:b/>
        </w:rPr>
      </w:pPr>
      <w:r>
        <w:rPr>
          <w:b/>
        </w:rPr>
        <w:t xml:space="preserve">по обществознанию для </w:t>
      </w:r>
      <w:r w:rsidR="007C4D59">
        <w:rPr>
          <w:b/>
        </w:rPr>
        <w:t>10-</w:t>
      </w:r>
      <w:r w:rsidRPr="000C363F">
        <w:rPr>
          <w:b/>
        </w:rPr>
        <w:t>11 класс</w:t>
      </w:r>
      <w:r>
        <w:rPr>
          <w:b/>
        </w:rPr>
        <w:t>а</w:t>
      </w:r>
    </w:p>
    <w:p w:rsidR="00F15124" w:rsidRPr="000C363F" w:rsidRDefault="00F15124" w:rsidP="00F15124">
      <w:pPr>
        <w:jc w:val="center"/>
        <w:rPr>
          <w:b/>
        </w:rPr>
      </w:pPr>
      <w:r>
        <w:rPr>
          <w:b/>
        </w:rPr>
        <w:t>2020-2021 учебный год</w:t>
      </w:r>
    </w:p>
    <w:p w:rsidR="00F15124" w:rsidRPr="000C363F" w:rsidRDefault="00F15124" w:rsidP="00F15124">
      <w:pPr>
        <w:tabs>
          <w:tab w:val="left" w:pos="6577"/>
        </w:tabs>
        <w:jc w:val="center"/>
        <w:rPr>
          <w:b/>
        </w:rPr>
      </w:pPr>
    </w:p>
    <w:p w:rsidR="00F15124" w:rsidRDefault="00F15124" w:rsidP="00F15124">
      <w:pPr>
        <w:tabs>
          <w:tab w:val="left" w:pos="6577"/>
        </w:tabs>
        <w:jc w:val="center"/>
        <w:rPr>
          <w:b/>
        </w:rPr>
      </w:pPr>
    </w:p>
    <w:p w:rsidR="00F15124" w:rsidRPr="000C363F" w:rsidRDefault="00F15124" w:rsidP="00F15124">
      <w:pPr>
        <w:tabs>
          <w:tab w:val="left" w:pos="6577"/>
        </w:tabs>
        <w:jc w:val="center"/>
        <w:rPr>
          <w:b/>
        </w:rPr>
      </w:pPr>
    </w:p>
    <w:p w:rsidR="00F15124" w:rsidRPr="000C363F" w:rsidRDefault="00F15124" w:rsidP="00F15124"/>
    <w:p w:rsidR="00F15124" w:rsidRPr="000C363F" w:rsidRDefault="00F15124" w:rsidP="00F15124">
      <w:pPr>
        <w:jc w:val="center"/>
        <w:rPr>
          <w:bCs/>
        </w:rPr>
      </w:pPr>
    </w:p>
    <w:p w:rsidR="00F15124" w:rsidRPr="00F15124" w:rsidRDefault="00F15124" w:rsidP="00F15124">
      <w:pPr>
        <w:jc w:val="right"/>
        <w:rPr>
          <w:sz w:val="24"/>
          <w:szCs w:val="24"/>
        </w:rPr>
      </w:pPr>
      <w:r w:rsidRPr="00F15124">
        <w:rPr>
          <w:sz w:val="24"/>
          <w:szCs w:val="24"/>
        </w:rPr>
        <w:t>Составитель</w:t>
      </w:r>
      <w:proofErr w:type="gramStart"/>
      <w:r w:rsidRPr="00F15124">
        <w:rPr>
          <w:sz w:val="24"/>
          <w:szCs w:val="24"/>
        </w:rPr>
        <w:t xml:space="preserve"> :</w:t>
      </w:r>
      <w:proofErr w:type="gramEnd"/>
      <w:r w:rsidRPr="00F15124">
        <w:rPr>
          <w:sz w:val="24"/>
          <w:szCs w:val="24"/>
        </w:rPr>
        <w:t xml:space="preserve"> </w:t>
      </w:r>
      <w:proofErr w:type="spellStart"/>
      <w:r w:rsidRPr="00F15124">
        <w:rPr>
          <w:sz w:val="24"/>
          <w:szCs w:val="24"/>
        </w:rPr>
        <w:t>Е.Е.Захарушкина</w:t>
      </w:r>
      <w:proofErr w:type="spellEnd"/>
      <w:r w:rsidRPr="00F15124">
        <w:rPr>
          <w:sz w:val="24"/>
          <w:szCs w:val="24"/>
        </w:rPr>
        <w:t xml:space="preserve">, </w:t>
      </w:r>
    </w:p>
    <w:p w:rsidR="00F15124" w:rsidRPr="00F15124" w:rsidRDefault="00F15124" w:rsidP="00F15124">
      <w:pPr>
        <w:jc w:val="right"/>
        <w:rPr>
          <w:sz w:val="24"/>
          <w:szCs w:val="24"/>
        </w:rPr>
      </w:pPr>
      <w:r w:rsidRPr="00F15124">
        <w:rPr>
          <w:sz w:val="24"/>
          <w:szCs w:val="24"/>
        </w:rPr>
        <w:t>высшая квалификационная категория</w:t>
      </w:r>
    </w:p>
    <w:p w:rsidR="00F15124" w:rsidRPr="000C363F" w:rsidRDefault="00F15124" w:rsidP="00F15124">
      <w:pPr>
        <w:jc w:val="right"/>
      </w:pPr>
    </w:p>
    <w:p w:rsidR="00F15124" w:rsidRPr="000C363F" w:rsidRDefault="00F15124" w:rsidP="00F15124">
      <w:pPr>
        <w:pStyle w:val="1b"/>
        <w:ind w:left="0"/>
        <w:jc w:val="center"/>
        <w:rPr>
          <w:bCs/>
          <w:sz w:val="28"/>
          <w:szCs w:val="28"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  <w:r>
        <w:rPr>
          <w:bCs/>
        </w:rPr>
        <w:t>Асино 2020г.</w:t>
      </w: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jc w:val="center"/>
        <w:rPr>
          <w:bCs/>
        </w:rPr>
      </w:pPr>
    </w:p>
    <w:p w:rsidR="00F15124" w:rsidRDefault="00F15124" w:rsidP="00F15124">
      <w:pPr>
        <w:tabs>
          <w:tab w:val="left" w:pos="284"/>
          <w:tab w:val="left" w:pos="426"/>
        </w:tabs>
        <w:jc w:val="both"/>
        <w:rPr>
          <w:bCs/>
        </w:rPr>
      </w:pPr>
    </w:p>
    <w:p w:rsidR="00F15124" w:rsidRDefault="00F15124" w:rsidP="00F15124">
      <w:pPr>
        <w:tabs>
          <w:tab w:val="left" w:pos="284"/>
          <w:tab w:val="left" w:pos="426"/>
        </w:tabs>
        <w:jc w:val="both"/>
        <w:rPr>
          <w:bCs/>
        </w:rPr>
      </w:pPr>
    </w:p>
    <w:p w:rsidR="001E4716" w:rsidRDefault="00145D57" w:rsidP="00F15124">
      <w:pPr>
        <w:tabs>
          <w:tab w:val="left" w:pos="284"/>
          <w:tab w:val="left" w:pos="426"/>
        </w:tabs>
        <w:spacing w:after="200"/>
        <w:ind w:right="-28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Пояснительная записка:</w:t>
      </w:r>
    </w:p>
    <w:p w:rsidR="001E4716" w:rsidRDefault="00145D57" w:rsidP="00F15124">
      <w:pPr>
        <w:tabs>
          <w:tab w:val="left" w:pos="284"/>
          <w:tab w:val="left" w:pos="426"/>
        </w:tabs>
        <w:spacing w:after="200"/>
        <w:ind w:right="-28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Рабочая программа разработана в соответствии с ФГОС СОО, утвержденным Приказом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 (в редакции Приказов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от 29.12.2014 №1645, от 31.12. 2015 № 1578 и от 29.06.2017 № 613);</w:t>
      </w:r>
    </w:p>
    <w:p w:rsidR="001E4716" w:rsidRDefault="00145D57" w:rsidP="00F15124">
      <w:pPr>
        <w:tabs>
          <w:tab w:val="left" w:pos="284"/>
          <w:tab w:val="left" w:pos="426"/>
        </w:tabs>
        <w:spacing w:after="20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Рабочая программа разработана на основе примерной программы СОО по обществознанию (базовый уровень) - М. "Просвещение" 2018 г.  с учетом авторской программы:</w:t>
      </w:r>
      <w:r w:rsidR="00F1512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highlight w:val="white"/>
        </w:rPr>
        <w:t>Лазебникова</w:t>
      </w:r>
      <w:proofErr w:type="spellEnd"/>
      <w:r>
        <w:rPr>
          <w:sz w:val="24"/>
          <w:szCs w:val="24"/>
          <w:highlight w:val="white"/>
        </w:rPr>
        <w:t xml:space="preserve"> А.Ю. Обществознание. Примерные рабочие программы. Предметная линия учебников под редакцией Л.Н.Боголюбова. 10 – 11 классы: учеб</w:t>
      </w:r>
      <w:proofErr w:type="gramStart"/>
      <w:r>
        <w:rPr>
          <w:sz w:val="24"/>
          <w:szCs w:val="24"/>
          <w:highlight w:val="white"/>
        </w:rPr>
        <w:t>.</w:t>
      </w:r>
      <w:proofErr w:type="gramEnd"/>
      <w:r>
        <w:rPr>
          <w:sz w:val="24"/>
          <w:szCs w:val="24"/>
          <w:highlight w:val="white"/>
        </w:rPr>
        <w:t xml:space="preserve"> </w:t>
      </w:r>
      <w:proofErr w:type="gramStart"/>
      <w:r>
        <w:rPr>
          <w:sz w:val="24"/>
          <w:szCs w:val="24"/>
          <w:highlight w:val="white"/>
        </w:rPr>
        <w:t>п</w:t>
      </w:r>
      <w:proofErr w:type="gramEnd"/>
      <w:r>
        <w:rPr>
          <w:sz w:val="24"/>
          <w:szCs w:val="24"/>
          <w:highlight w:val="white"/>
        </w:rPr>
        <w:t xml:space="preserve">особие для </w:t>
      </w:r>
      <w:proofErr w:type="spellStart"/>
      <w:r>
        <w:rPr>
          <w:sz w:val="24"/>
          <w:szCs w:val="24"/>
          <w:highlight w:val="white"/>
        </w:rPr>
        <w:t>общеобразоват</w:t>
      </w:r>
      <w:proofErr w:type="spellEnd"/>
      <w:r>
        <w:rPr>
          <w:sz w:val="24"/>
          <w:szCs w:val="24"/>
          <w:highlight w:val="white"/>
        </w:rPr>
        <w:t xml:space="preserve">. организаций: базовый уровень / А.Ю. </w:t>
      </w:r>
      <w:proofErr w:type="spellStart"/>
      <w:r>
        <w:rPr>
          <w:sz w:val="24"/>
          <w:szCs w:val="24"/>
          <w:highlight w:val="white"/>
        </w:rPr>
        <w:t>Лазебникова</w:t>
      </w:r>
      <w:proofErr w:type="spellEnd"/>
      <w:r>
        <w:rPr>
          <w:sz w:val="24"/>
          <w:szCs w:val="24"/>
          <w:highlight w:val="white"/>
        </w:rPr>
        <w:t>, Н.И.Городецкая, Л.Е. Рутковская. – М.: Просвещение, 2018</w:t>
      </w:r>
    </w:p>
    <w:p w:rsidR="001E4716" w:rsidRDefault="00145D57" w:rsidP="00F15124">
      <w:pPr>
        <w:tabs>
          <w:tab w:val="left" w:pos="284"/>
          <w:tab w:val="left" w:pos="426"/>
        </w:tabs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Рабочая программа по обществознанию ориентирована на предметную линию учебников Л.Н. Боголюбова, М.: Просвещение.</w:t>
      </w:r>
    </w:p>
    <w:p w:rsidR="001E4716" w:rsidRDefault="001E4716" w:rsidP="00F15124">
      <w:pPr>
        <w:tabs>
          <w:tab w:val="left" w:pos="284"/>
          <w:tab w:val="left" w:pos="426"/>
        </w:tabs>
        <w:ind w:right="-289"/>
        <w:jc w:val="both"/>
        <w:rPr>
          <w:sz w:val="24"/>
          <w:szCs w:val="24"/>
        </w:rPr>
      </w:pPr>
    </w:p>
    <w:p w:rsidR="001E4716" w:rsidRDefault="001E4716" w:rsidP="00F15124">
      <w:pPr>
        <w:tabs>
          <w:tab w:val="left" w:pos="284"/>
          <w:tab w:val="left" w:pos="426"/>
        </w:tabs>
        <w:ind w:right="-289"/>
        <w:jc w:val="both"/>
        <w:rPr>
          <w:sz w:val="24"/>
          <w:szCs w:val="24"/>
        </w:rPr>
      </w:pPr>
    </w:p>
    <w:p w:rsidR="001E4716" w:rsidRDefault="00F15124" w:rsidP="00F15124">
      <w:pPr>
        <w:tabs>
          <w:tab w:val="left" w:pos="284"/>
          <w:tab w:val="left" w:pos="426"/>
        </w:tabs>
        <w:ind w:right="-289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145D57">
        <w:rPr>
          <w:color w:val="000000"/>
          <w:sz w:val="24"/>
          <w:szCs w:val="24"/>
        </w:rPr>
        <w:t xml:space="preserve">. </w:t>
      </w:r>
      <w:r w:rsidR="00145D57">
        <w:rPr>
          <w:b/>
          <w:color w:val="000000"/>
          <w:sz w:val="24"/>
          <w:szCs w:val="24"/>
        </w:rPr>
        <w:t>Планируемые результаты освоения учебного предмета, курса</w:t>
      </w:r>
    </w:p>
    <w:p w:rsidR="001E4716" w:rsidRDefault="00145D57" w:rsidP="00F15124">
      <w:pPr>
        <w:tabs>
          <w:tab w:val="left" w:pos="284"/>
          <w:tab w:val="left" w:pos="426"/>
        </w:tabs>
        <w:ind w:right="-2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Личностные: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1)формирование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2)осознание своей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3)готовность к служению Отечеству, его защите;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4)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5)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6)толерантное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7)совершенствование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формирование эстетического отношения к миру, включая эстетику быта, научного и технического творчества, спорта, общественных отношений;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8)нравственное сознание и поведение на основе усвоения общечеловеческих ценностей;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9)готовность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10)осознанный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11)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12)ответственное отношение к созданию семьи на основе осознанного принятия ценностей семейной жизни.</w:t>
      </w:r>
    </w:p>
    <w:p w:rsidR="001E4716" w:rsidRDefault="001E4716" w:rsidP="00F15124">
      <w:pPr>
        <w:tabs>
          <w:tab w:val="left" w:pos="284"/>
          <w:tab w:val="left" w:pos="426"/>
        </w:tabs>
        <w:ind w:right="-289"/>
        <w:jc w:val="both"/>
        <w:rPr>
          <w:color w:val="212529"/>
          <w:sz w:val="24"/>
          <w:szCs w:val="24"/>
        </w:rPr>
      </w:pPr>
    </w:p>
    <w:p w:rsidR="001E4716" w:rsidRDefault="00145D57" w:rsidP="00F15124">
      <w:pPr>
        <w:tabs>
          <w:tab w:val="left" w:pos="284"/>
          <w:tab w:val="left" w:pos="426"/>
        </w:tabs>
        <w:ind w:right="-289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Метапредметные</w:t>
      </w:r>
      <w:proofErr w:type="spellEnd"/>
      <w:r>
        <w:rPr>
          <w:b/>
          <w:sz w:val="24"/>
          <w:szCs w:val="24"/>
        </w:rPr>
        <w:t>:</w:t>
      </w:r>
    </w:p>
    <w:p w:rsidR="001E4716" w:rsidRPr="00F15124" w:rsidRDefault="00145D57" w:rsidP="00F15124">
      <w:pP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  <w:u w:val="single"/>
        </w:rPr>
      </w:pPr>
      <w:r w:rsidRPr="00F15124">
        <w:rPr>
          <w:sz w:val="24"/>
          <w:szCs w:val="24"/>
          <w:u w:val="single"/>
        </w:rPr>
        <w:t>регулятивные: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1)умение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2)умение использовать средства информационных и 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3)умение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4)умение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5)умение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6)умение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7)умение оценивать правильность выполнения учебной задачи, собственные возможности её решения;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8)владение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E4716" w:rsidRPr="00F15124" w:rsidRDefault="00145D57" w:rsidP="00F15124">
      <w:pP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  <w:u w:val="single"/>
        </w:rPr>
      </w:pPr>
      <w:r w:rsidRPr="00F15124">
        <w:rPr>
          <w:sz w:val="24"/>
          <w:szCs w:val="24"/>
          <w:u w:val="single"/>
        </w:rPr>
        <w:t>познавательные: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1)владение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2)готовность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3)умение определять назначение и функции различных социальных институтов;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 - следственные связи, строить </w:t>
      </w:r>
      <w:proofErr w:type="gramStart"/>
      <w:r>
        <w:rPr>
          <w:sz w:val="24"/>
          <w:szCs w:val="24"/>
        </w:rPr>
        <w:t>логическое рассуждение</w:t>
      </w:r>
      <w:proofErr w:type="gramEnd"/>
      <w:r>
        <w:rPr>
          <w:sz w:val="24"/>
          <w:szCs w:val="24"/>
        </w:rPr>
        <w:t>, умозаключение (индуктивное, дедуктивное и по аналогии) и делать выводы;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5)умение создавать, применять и преобразовывать знаки и символы, модели и схемы для решения учебных и познавательных задач;</w:t>
      </w:r>
    </w:p>
    <w:p w:rsidR="001E4716" w:rsidRPr="00F15124" w:rsidRDefault="00145D57" w:rsidP="00F15124">
      <w:pP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  <w:u w:val="single"/>
        </w:rPr>
      </w:pPr>
      <w:r w:rsidRPr="00F15124">
        <w:rPr>
          <w:sz w:val="24"/>
          <w:szCs w:val="24"/>
          <w:u w:val="single"/>
        </w:rPr>
        <w:t>коммуникативные: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1)умение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2)владение языковыми средствами — умение ясно, логично и точно излагать свою точку зрения, использовать адекватные языковые средства;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3)владение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 знания, новых познавательных задач и средств их достижения.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4)умение организовывать учебное сотрудничество и совместную деятельность с учителем и сверстниками;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5)работать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6)формулировать, аргументировать и отстаивать своё мнение;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7)умение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8)планирования и регуляции своей деятельности;</w:t>
      </w:r>
    </w:p>
    <w:p w:rsidR="001E4716" w:rsidRDefault="00145D57" w:rsidP="00F15124">
      <w:pPr>
        <w:pBdr>
          <w:top w:val="none" w:sz="0" w:space="3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9)владение устной и письменной речью, монологической контекстной речью.</w:t>
      </w:r>
    </w:p>
    <w:p w:rsidR="001E4716" w:rsidRDefault="00145D57" w:rsidP="00F15124">
      <w:pPr>
        <w:tabs>
          <w:tab w:val="left" w:pos="284"/>
          <w:tab w:val="left" w:pos="426"/>
        </w:tabs>
        <w:ind w:right="-2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Предметные:</w:t>
      </w:r>
    </w:p>
    <w:p w:rsidR="001E4716" w:rsidRDefault="00145D57" w:rsidP="00F15124">
      <w:pPr>
        <w:tabs>
          <w:tab w:val="left" w:pos="284"/>
          <w:tab w:val="left" w:pos="426"/>
        </w:tabs>
        <w:ind w:right="-2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 класс</w:t>
      </w:r>
    </w:p>
    <w:p w:rsidR="001E4716" w:rsidRDefault="00145D57" w:rsidP="00F151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Ученик научится: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раскрывать, опираясь </w:t>
      </w:r>
      <w:proofErr w:type="gramStart"/>
      <w:r>
        <w:rPr>
          <w:sz w:val="24"/>
          <w:szCs w:val="24"/>
        </w:rPr>
        <w:t>на примеры, смысл</w:t>
      </w:r>
      <w:proofErr w:type="gramEnd"/>
      <w:r>
        <w:rPr>
          <w:sz w:val="24"/>
          <w:szCs w:val="24"/>
        </w:rPr>
        <w:t xml:space="preserve"> понятия «общество»;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устанавливать и конкретизировать примерами взаимосвязь человека и его естественной среды обитания;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описывать общество как целостную социальную систему, сферы жизни общества и социальные институты;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объяснять роль социальных институтов в жизни общества;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исторические типы обществ по их признакам, объяснять причины перехода от одного типа общества к другому;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раскрывать смысл понятий «общественный прогресс» и «общественный регресс», конкретизировать их примерами;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иллюстрировать фактами социальной жизни теоретические положения о многообразии путей и форм общественного развития, о критериях и противоречивости общественного прогресса;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сущность и оценивать последствия глобализации;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 необходимость коллективных усилий для решения глобальных проблем современности;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в социальной информации о современном обществе факты, оценочные утверждения, гипотетические суждения;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объяснять специфику </w:t>
      </w:r>
      <w:proofErr w:type="gramStart"/>
      <w:r>
        <w:rPr>
          <w:sz w:val="24"/>
          <w:szCs w:val="24"/>
        </w:rPr>
        <w:t>социального</w:t>
      </w:r>
      <w:proofErr w:type="gramEnd"/>
      <w:r>
        <w:rPr>
          <w:sz w:val="24"/>
          <w:szCs w:val="24"/>
        </w:rPr>
        <w:t xml:space="preserve"> в человеке;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описывать и конкретизировать факторы социализации, типы мировоззрения;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и классифицировать потребности человека, иллюстрировать проявления потребностей, связи потребностей и деятельности;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раскрывать с помощью примеров структуру, мотивы и конкретные виды деятельности;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моделировать практические ситуации, связанные с различными мотивами и видами деятельности людей;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находить и извлекать информацию о деятельности людей из различных неадаптированных источников;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исследовать практические ситуации, связанные с познанием человеком природы, общества и самого себя;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сравнивать формы познания, виды человеческих знаний, критерии истины, процессы познания природы и общества;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выполнять познавательные и практические задания, основанные на ситуациях, связанных с социальной и </w:t>
      </w:r>
      <w:proofErr w:type="spellStart"/>
      <w:r>
        <w:rPr>
          <w:sz w:val="24"/>
          <w:szCs w:val="24"/>
        </w:rPr>
        <w:t>деятельностной</w:t>
      </w:r>
      <w:proofErr w:type="spellEnd"/>
      <w:r>
        <w:rPr>
          <w:sz w:val="24"/>
          <w:szCs w:val="24"/>
        </w:rPr>
        <w:t xml:space="preserve"> сущностью человека.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называть причины возникновения права;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владеть основными правовыми понятиями и терминами, уметь раскрывать их смысл;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приводить примеры, иллюстрирующие понимание содержания правовых понятий;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указывать элемент правовой системы, раскрывать взаимосвязь элементов правовой системы;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выявлять функциональные, иерархические и другие связи внутри правовой системы;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нормы обычаев, морали и права, нравственные и правовые нормы, их связь с определённой системой ценностей;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анализировать, приводить аргументы, делать выводы при работе с различными источниками правовой информации;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называть источники права;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нормативно-правовые акты по их юридической силе в системе источников права;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Конституцию РФ как основной закон прямого действия, иллюстрировать примерами указанные признаки Конституции РФ;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называть конституционные права и обязанности граждан, раскрывать взаимосвязь прав и обязанностей;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конкретные жизненные ситуации и с опорой на полученные правовые знания определять вид правоотношения и отрасль права, регулирующую возникшие правоотношения;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перечислять правоохранительные органы в российской правовой системе;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указывать виды деятельности, входящие в сферу компетенции права;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раскрывать значение права для современного социума и становления демократического правового государства;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раскрывать, опираясь </w:t>
      </w:r>
      <w:proofErr w:type="gramStart"/>
      <w:r>
        <w:rPr>
          <w:sz w:val="24"/>
          <w:szCs w:val="24"/>
        </w:rPr>
        <w:t>на примеры, широкий</w:t>
      </w:r>
      <w:proofErr w:type="gramEnd"/>
      <w:r>
        <w:rPr>
          <w:sz w:val="24"/>
          <w:szCs w:val="24"/>
        </w:rPr>
        <w:t xml:space="preserve"> смысл понятия «культура», связь духовной и материальной культуры;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объяснять значение понятия «диалог культур»;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показывать на примерах историческое и этническое многообразие культур, появления народной, массовой, элитарной и экранной культур в обществе;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иллюстрировать проявления патриотизма фактами социальной жизни;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распознавать формы культуры, сопоставлять их функции и признаки;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выявлять специфику образования, науки, искусства, морали и религии как форм культуры; определять их место и значение в жизни общества и духовном развитии личности;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давать моральную оценку конкретным поступкам людей и их отношениям;</w:t>
      </w:r>
    </w:p>
    <w:p w:rsidR="001E4716" w:rsidRDefault="00145D57" w:rsidP="00F15124">
      <w:pPr>
        <w:numPr>
          <w:ilvl w:val="0"/>
          <w:numId w:val="2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и конкретизировать примерами СМИ и их функции; оценивать значение информации в современном мире; сравнивать информационные возможности Интернета и традиционных СМИ.</w:t>
      </w:r>
    </w:p>
    <w:p w:rsidR="001E4716" w:rsidRDefault="00145D57" w:rsidP="00F151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284"/>
          <w:tab w:val="left" w:pos="426"/>
        </w:tabs>
        <w:ind w:right="-289"/>
        <w:jc w:val="both"/>
        <w:rPr>
          <w:sz w:val="24"/>
          <w:szCs w:val="24"/>
        </w:rPr>
      </w:pPr>
      <w:r>
        <w:rPr>
          <w:b/>
          <w:sz w:val="24"/>
          <w:szCs w:val="24"/>
        </w:rPr>
        <w:t>Ученик получит возможность научиться</w:t>
      </w:r>
      <w:r>
        <w:rPr>
          <w:sz w:val="24"/>
          <w:szCs w:val="24"/>
        </w:rPr>
        <w:t>:</w:t>
      </w:r>
    </w:p>
    <w:p w:rsidR="001E4716" w:rsidRDefault="001E4716" w:rsidP="00F151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284"/>
          <w:tab w:val="left" w:pos="426"/>
        </w:tabs>
        <w:ind w:right="-289"/>
        <w:jc w:val="both"/>
        <w:rPr>
          <w:sz w:val="24"/>
          <w:szCs w:val="24"/>
        </w:rPr>
      </w:pP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конкретизировать примерами факты социальной жизни, функции общества и его подсистем, взаимосвязь подсистем общества;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оценивать возможности и риски современного общества;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выявлять причинно-следственные связи в динамике социальных изменений;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факторы процесса глобализации в современном мире;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прогнозировать последствия влияния глобализации на различные сферы жизни общества;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социальные причины и моделировать последствия экономического кризиса;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описывать и иллюстрировать с помощью материалов средств массовой информации (СМИ) тенденции и перспективы общественного развития;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сознание человека, его структуру;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раскрывать на примерах уникальность человека как индивидуальности;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выделять основания различных классификаций видов деятельности;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выражать и аргументировать собственную позицию по вопросу познаваемости мира и человека;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описывать методы научного познания;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оценивать, обращаясь к примерам, возможности индивидуальной самореализации;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исследовать практические ситуации, связанные с адекватной и неадекватной самооценкой;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объяснять роль мировоззрения в жизни человека;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показывать на конкретных примерах взаимосвязь свободы и ответственности как необходимых условий жизнедеятельности человека;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право как целостную систему, как достижение культуры и его значение для становления и развития цивилизации;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осознавать ценности Конституции РФ как основного закона страны;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признавать ценность прав человека и гражданина и необходимость их уважения;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ориентироваться в различных, в том числе и неадаптированных, источниках права и находить необходимую правовую информацию;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выбирать адекватные возникшей правовой ситуации способы правомерного поведения;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формулировать нравственные и правовые суждения и оценки, обосновывать их связь с определенной системой ценностей, аргументировать собственную позицию;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уметь соотносить свои действия с возможными правовыми последствиями;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правовые нормы как средство защиты своих прав и прав людей, нуждающихся в правовой защите;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понимать взаимосвязь прав и обязанностей, необходимость соблюдения юридических обязанностей;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объяснять причины и значение исторического и этнического многообразия культур;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с позиций толерантности информацию из различных источников по вопросу диалога культур;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определять и конкретизировать примерами факты социальной жизни и функции различных форм культуры;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раскрывать смысл понятий «ценности» и «идеалы», конкретизировать их примерами социальных ценностей;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сущность гуманизма;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показывать значение свободы совести для развития человека и общества;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аргументировать необходимость нравственного поведения и собственного морального выбора;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оценивать влияние СМИ на социальную активность личности; выявлять признаки манипулирования сознанием, определять возможные способы противодействия;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выражать собственное отношение к роли самообразования и духовного развития в жизни человека;</w:t>
      </w:r>
    </w:p>
    <w:p w:rsidR="001E4716" w:rsidRDefault="00145D57" w:rsidP="00F15124">
      <w:pPr>
        <w:numPr>
          <w:ilvl w:val="0"/>
          <w:numId w:val="7"/>
        </w:num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left="0" w:right="-289" w:firstLine="0"/>
        <w:jc w:val="both"/>
        <w:rPr>
          <w:sz w:val="24"/>
          <w:szCs w:val="24"/>
        </w:rPr>
      </w:pPr>
      <w:r>
        <w:rPr>
          <w:sz w:val="24"/>
          <w:szCs w:val="24"/>
        </w:rPr>
        <w:t>находить формы и способы конструктивного взаимодействия людей с разными убеждениями культурными ценностями.</w:t>
      </w:r>
    </w:p>
    <w:p w:rsidR="001E4716" w:rsidRDefault="00145D57" w:rsidP="00F15124">
      <w:pPr>
        <w:pBdr>
          <w:top w:val="none" w:sz="0" w:space="3" w:color="000000"/>
          <w:left w:val="none" w:sz="0" w:space="0" w:color="000000"/>
          <w:bottom w:val="none" w:sz="0" w:space="3" w:color="000000"/>
          <w:right w:val="none" w:sz="0" w:space="0" w:color="000000"/>
          <w:between w:val="none" w:sz="0" w:space="3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 класс </w:t>
      </w:r>
    </w:p>
    <w:p w:rsidR="001E4716" w:rsidRDefault="00145D57" w:rsidP="00F151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284"/>
          <w:tab w:val="left" w:pos="426"/>
        </w:tabs>
        <w:spacing w:after="160"/>
        <w:ind w:right="-2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Ученик научится: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204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раскрывать взаимосвязь экономики с другими сферами жизни общества;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436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конкретизировать примерами основные факторы производства и факторные доходы;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30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объяснять механизм свободного ценообразования, приводить примеры действия законов спроса и предложения;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126" w:firstLine="0"/>
        <w:jc w:val="both"/>
        <w:rPr>
          <w:sz w:val="24"/>
          <w:szCs w:val="24"/>
        </w:rPr>
      </w:pPr>
      <w:r>
        <w:rPr>
          <w:sz w:val="24"/>
          <w:szCs w:val="24"/>
        </w:rPr>
        <w:t>оценивать влияние конкуренции и монополии на экономическую жизнь, поведение основных участников экономики;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278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формы бизнеса; извлекать социальную информацию из источников различного типа о тенденциях развития современной рыночной экономики;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1036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экономические и бухгалтерские издержки;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206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приводить примеры постоянных и переменных издержек производства; различать деятельность различных финансовых институтов, выделять задачи, функции и роль Центрального банка Российской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Федерации в банковской системе РФ;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178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955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выделять объекты спроса и предложения на рынке труда, описывать механизм их взаимодействия;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right="414" w:firstLine="0"/>
        <w:jc w:val="both"/>
        <w:rPr>
          <w:sz w:val="24"/>
          <w:szCs w:val="24"/>
        </w:rPr>
      </w:pPr>
      <w:r>
        <w:rPr>
          <w:sz w:val="24"/>
          <w:szCs w:val="24"/>
        </w:rPr>
        <w:t>определять причины безработицы, различать ее виды;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1034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высказывать обоснованные суждения о направлениях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right="166" w:firstLine="0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государственной политики в области занятости;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187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поведение;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363" w:firstLine="0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практические ситуации, связанные с реализацией гражданами своих экономических интересов;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944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приводить примеры участия государства в регулировании рыночной экономики;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высказывать обоснованные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суждения о различных направлениях экономической политики государства и ее влиянии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экономическую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жизнь общества;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342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 различать и сравнивать пути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достижения экономического роста;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633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выделять критерии социальной стратификации;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605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анализировать социальную информацию из </w:t>
      </w:r>
      <w:proofErr w:type="gramStart"/>
      <w:r>
        <w:rPr>
          <w:sz w:val="24"/>
          <w:szCs w:val="24"/>
        </w:rPr>
        <w:t>адаптированных</w:t>
      </w:r>
      <w:proofErr w:type="gramEnd"/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источников о структуре общества и направлениях ее изменения;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458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94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высказывать обоснованное суждение о факторах, обеспечивающих успешность самореализации молодежи </w:t>
      </w:r>
      <w:proofErr w:type="gramStart"/>
      <w:r>
        <w:rPr>
          <w:sz w:val="24"/>
          <w:szCs w:val="24"/>
        </w:rPr>
        <w:t>в</w:t>
      </w:r>
      <w:proofErr w:type="gramEnd"/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условиях</w:t>
      </w:r>
      <w:proofErr w:type="gramEnd"/>
      <w:r>
        <w:rPr>
          <w:sz w:val="24"/>
          <w:szCs w:val="24"/>
        </w:rPr>
        <w:t xml:space="preserve"> современного рынка труда;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214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выявлять причины социальных конфликтов, моделировать ситуации разрешения конфликтов;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227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конкретизировать примерами виды социальных норм;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right="36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характеризовать виды социального контроля и их социальную </w:t>
      </w:r>
      <w:proofErr w:type="spellStart"/>
      <w:r>
        <w:rPr>
          <w:sz w:val="24"/>
          <w:szCs w:val="24"/>
        </w:rPr>
        <w:t>роль</w:t>
      </w:r>
      <w:proofErr w:type="gramStart"/>
      <w:r>
        <w:rPr>
          <w:sz w:val="24"/>
          <w:szCs w:val="24"/>
        </w:rPr>
        <w:t>,р</w:t>
      </w:r>
      <w:proofErr w:type="gramEnd"/>
      <w:r>
        <w:rPr>
          <w:sz w:val="24"/>
          <w:szCs w:val="24"/>
        </w:rPr>
        <w:t>азличать</w:t>
      </w:r>
      <w:proofErr w:type="spellEnd"/>
      <w:r>
        <w:rPr>
          <w:sz w:val="24"/>
          <w:szCs w:val="24"/>
        </w:rPr>
        <w:t xml:space="preserve"> санкции социального контроля;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132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позитивные и негативные девиации, раскрывать на примерах последствия отклоняющегося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поведения для человека и общества;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158" w:firstLine="0"/>
        <w:jc w:val="both"/>
        <w:rPr>
          <w:sz w:val="24"/>
          <w:szCs w:val="24"/>
        </w:rPr>
      </w:pPr>
      <w:r>
        <w:rPr>
          <w:sz w:val="24"/>
          <w:szCs w:val="24"/>
        </w:rPr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691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виды социальной мобильности, конкретизировать примерами;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41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выделять причины и последствия </w:t>
      </w:r>
      <w:proofErr w:type="spellStart"/>
      <w:r>
        <w:rPr>
          <w:sz w:val="24"/>
          <w:szCs w:val="24"/>
        </w:rPr>
        <w:t>этносоциальных</w:t>
      </w:r>
      <w:proofErr w:type="spellEnd"/>
      <w:r>
        <w:rPr>
          <w:sz w:val="24"/>
          <w:szCs w:val="24"/>
        </w:rPr>
        <w:t xml:space="preserve"> конфликтов, приводить примеры способов их разрешения;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392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основные принципы национальной политики России на современном этапе;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897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социальные институты семьи и брака;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right="194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раскрывать факторы, влияющие на формирование института современной семьи;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184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семью как социальный институт, раскрывать роль семьи в современном обществе;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высказывать обоснованные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right="295" w:firstLine="0"/>
        <w:jc w:val="both"/>
        <w:rPr>
          <w:sz w:val="24"/>
          <w:szCs w:val="24"/>
        </w:rPr>
      </w:pPr>
      <w:r>
        <w:rPr>
          <w:sz w:val="24"/>
          <w:szCs w:val="24"/>
        </w:rPr>
        <w:t>суждения о факторах, влияющих на демографическую ситуацию в стране;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142" w:firstLine="0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28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комплексный поиск, систематизацию </w:t>
      </w:r>
      <w:proofErr w:type="gramStart"/>
      <w:r>
        <w:rPr>
          <w:sz w:val="24"/>
          <w:szCs w:val="24"/>
        </w:rPr>
        <w:t>социальной</w:t>
      </w:r>
      <w:proofErr w:type="gramEnd"/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right="439" w:firstLine="0"/>
        <w:jc w:val="both"/>
        <w:rPr>
          <w:sz w:val="24"/>
          <w:szCs w:val="24"/>
        </w:rPr>
      </w:pPr>
      <w:r>
        <w:rPr>
          <w:sz w:val="24"/>
          <w:szCs w:val="24"/>
        </w:rPr>
        <w:t>информации по актуальным проблемам социальной сферы, сравнивать, анализировать, делать выводы, рационально решать познавательные и проблемные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задачи;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201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оценивать собственные отношения и взаимодействие с другими людьми с позиций толерантности;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right="302" w:firstLine="0"/>
        <w:jc w:val="both"/>
        <w:rPr>
          <w:sz w:val="24"/>
          <w:szCs w:val="24"/>
        </w:rPr>
      </w:pPr>
      <w:r>
        <w:rPr>
          <w:sz w:val="24"/>
          <w:szCs w:val="24"/>
        </w:rPr>
        <w:t>- выделять субъектов политической деятельности и объекты политического воздействия;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394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политическую власть и другие виды власти;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50"/>
          <w:tab w:val="left" w:pos="284"/>
          <w:tab w:val="left" w:pos="426"/>
        </w:tabs>
        <w:ind w:left="0" w:right="301" w:firstLine="0"/>
        <w:jc w:val="both"/>
        <w:rPr>
          <w:sz w:val="24"/>
          <w:szCs w:val="24"/>
        </w:rPr>
      </w:pPr>
      <w:r>
        <w:rPr>
          <w:sz w:val="24"/>
          <w:szCs w:val="24"/>
        </w:rPr>
        <w:t>устанавливать связи между социальными интересами, целями и методами политической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деятельности;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359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высказывать аргументированные суждения о соотношении средств и целей в политике;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right="1124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раскрывать роль и функции политической системы;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176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государство как центральный институт политической системы;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438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обобщать и систематизировать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right="82" w:firstLine="0"/>
        <w:jc w:val="both"/>
        <w:rPr>
          <w:sz w:val="24"/>
          <w:szCs w:val="24"/>
        </w:rPr>
      </w:pPr>
      <w:r>
        <w:rPr>
          <w:sz w:val="24"/>
          <w:szCs w:val="24"/>
        </w:rPr>
        <w:t>информацию о сущности (ценностях, принципах, признаках, роли в общественном развитии) демократии;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290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демократическую избирательную систему;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right="646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мажоритарную, пропорциональную, смешанную избирательные системы;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50"/>
          <w:tab w:val="left" w:pos="284"/>
          <w:tab w:val="left" w:pos="426"/>
        </w:tabs>
        <w:ind w:left="0" w:right="1075" w:firstLine="0"/>
        <w:jc w:val="both"/>
        <w:rPr>
          <w:sz w:val="24"/>
          <w:szCs w:val="24"/>
        </w:rPr>
      </w:pPr>
      <w:r>
        <w:rPr>
          <w:sz w:val="24"/>
          <w:szCs w:val="24"/>
        </w:rPr>
        <w:t>устанавливать взаимосвязь правового государства и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гражданского общества, раскрывать ценностный смысл правового государства;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670" w:firstLine="0"/>
        <w:jc w:val="both"/>
        <w:rPr>
          <w:sz w:val="24"/>
          <w:szCs w:val="24"/>
        </w:rPr>
      </w:pPr>
      <w:r>
        <w:rPr>
          <w:sz w:val="24"/>
          <w:szCs w:val="24"/>
        </w:rPr>
        <w:t>определять роль политической элиты и политического лидера в современном обществе;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283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конкретизировать примерами роль политической идеологии;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856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раскрывать на примерах функционирование различных партийных систем;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770" w:firstLine="0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106" w:firstLine="0"/>
        <w:jc w:val="both"/>
        <w:rPr>
          <w:sz w:val="24"/>
          <w:szCs w:val="24"/>
        </w:rPr>
      </w:pPr>
      <w:r>
        <w:rPr>
          <w:sz w:val="24"/>
          <w:szCs w:val="24"/>
        </w:rPr>
        <w:t>оценивать роль СМИ в современной политической жизни;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766" w:firstLine="0"/>
        <w:jc w:val="both"/>
        <w:rPr>
          <w:sz w:val="24"/>
          <w:szCs w:val="24"/>
        </w:rPr>
      </w:pPr>
      <w:r>
        <w:rPr>
          <w:sz w:val="24"/>
          <w:szCs w:val="24"/>
        </w:rPr>
        <w:t>иллюстрировать примерами основные этапы политического процесса;</w:t>
      </w:r>
    </w:p>
    <w:p w:rsidR="001E4716" w:rsidRDefault="00145D57" w:rsidP="00F15124">
      <w:pPr>
        <w:widowControl w:val="0"/>
        <w:numPr>
          <w:ilvl w:val="0"/>
          <w:numId w:val="6"/>
        </w:numPr>
        <w:tabs>
          <w:tab w:val="left" w:pos="247"/>
          <w:tab w:val="left" w:pos="284"/>
          <w:tab w:val="left" w:pos="426"/>
        </w:tabs>
        <w:ind w:left="0" w:right="53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1E4716" w:rsidRDefault="001E4716" w:rsidP="00F15124">
      <w:pPr>
        <w:widowControl w:val="0"/>
        <w:tabs>
          <w:tab w:val="left" w:pos="247"/>
          <w:tab w:val="left" w:pos="284"/>
          <w:tab w:val="left" w:pos="426"/>
        </w:tabs>
        <w:ind w:right="539"/>
        <w:jc w:val="both"/>
        <w:rPr>
          <w:sz w:val="24"/>
          <w:szCs w:val="24"/>
        </w:rPr>
      </w:pPr>
    </w:p>
    <w:p w:rsidR="001E4716" w:rsidRDefault="00145D57" w:rsidP="00F151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284"/>
          <w:tab w:val="left" w:pos="426"/>
        </w:tabs>
        <w:ind w:right="-289"/>
        <w:jc w:val="both"/>
        <w:rPr>
          <w:sz w:val="24"/>
          <w:szCs w:val="24"/>
        </w:rPr>
      </w:pPr>
      <w:r>
        <w:rPr>
          <w:b/>
          <w:sz w:val="24"/>
          <w:szCs w:val="24"/>
        </w:rPr>
        <w:t>Ученик получит возможность научиться</w:t>
      </w:r>
      <w:r>
        <w:rPr>
          <w:sz w:val="24"/>
          <w:szCs w:val="24"/>
        </w:rPr>
        <w:t>:</w:t>
      </w:r>
    </w:p>
    <w:p w:rsidR="001E4716" w:rsidRDefault="001E4716" w:rsidP="00F151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284"/>
          <w:tab w:val="left" w:pos="426"/>
        </w:tabs>
        <w:ind w:right="-289"/>
        <w:jc w:val="both"/>
        <w:rPr>
          <w:sz w:val="24"/>
          <w:szCs w:val="24"/>
        </w:rPr>
      </w:pP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229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выделять и формулировать характерные особенности рыночных структур;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307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выявлять противоречия рынка; раскрывать роль и место фондового рынка в рыночных структурах; раскрывать возможности финансирования малых и крупных фирм;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101" w:firstLine="0"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 выбор форм бизнеса в конкретных ситуациях;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101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различать источники финансирования малых и крупных предприятий;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821" w:firstLine="0"/>
        <w:jc w:val="both"/>
        <w:rPr>
          <w:sz w:val="24"/>
          <w:szCs w:val="24"/>
        </w:rPr>
      </w:pPr>
      <w:r>
        <w:rPr>
          <w:sz w:val="24"/>
          <w:szCs w:val="24"/>
        </w:rPr>
        <w:t>определять практическое назначение основных функций менеджмента;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658" w:firstLine="0"/>
        <w:jc w:val="both"/>
        <w:rPr>
          <w:sz w:val="24"/>
          <w:szCs w:val="24"/>
        </w:rPr>
      </w:pPr>
      <w:r>
        <w:rPr>
          <w:sz w:val="24"/>
          <w:szCs w:val="24"/>
        </w:rPr>
        <w:t>определять место маркетинга в деятельности организации;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299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применять полученные знания для выполнения социальных ролей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работника и производителя;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416" w:firstLine="0"/>
        <w:jc w:val="both"/>
        <w:rPr>
          <w:sz w:val="24"/>
          <w:szCs w:val="24"/>
        </w:rPr>
      </w:pPr>
      <w:r>
        <w:rPr>
          <w:sz w:val="24"/>
          <w:szCs w:val="24"/>
        </w:rPr>
        <w:t>оценивать свои возможности трудоустройства в условиях рынка труда;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399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раскрывать фазы экономического цикла;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158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15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давать оценку противоречивым последствиям экономической глобализации;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386" w:firstLine="0"/>
        <w:jc w:val="both"/>
        <w:rPr>
          <w:sz w:val="24"/>
          <w:szCs w:val="24"/>
        </w:rPr>
      </w:pPr>
      <w:r>
        <w:rPr>
          <w:sz w:val="24"/>
          <w:szCs w:val="24"/>
        </w:rPr>
        <w:t>извлекать информацию из различных источников для анализа тенденций общемирового экономического развития, экономического развития России;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589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выделять причины социального неравенства в истории и современном обществе;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950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155" w:firstLine="0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ситуации, связанные с различными способами разрешения социальных конфликтов;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182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выражать собственное отношение к различным способам разрешения социальных конфликтов;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177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толерантно вести себя по отношению к людям, относящимся к различным этническим общностям и религиозным </w:t>
      </w:r>
      <w:proofErr w:type="spellStart"/>
      <w:r>
        <w:rPr>
          <w:sz w:val="24"/>
          <w:szCs w:val="24"/>
        </w:rPr>
        <w:t>конфессиям</w:t>
      </w:r>
      <w:proofErr w:type="spellEnd"/>
      <w:r>
        <w:rPr>
          <w:sz w:val="24"/>
          <w:szCs w:val="24"/>
        </w:rPr>
        <w:t>; оценивать роль толерантности в современном мире;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1011" w:firstLine="0"/>
        <w:jc w:val="both"/>
        <w:rPr>
          <w:sz w:val="24"/>
          <w:szCs w:val="24"/>
        </w:rPr>
      </w:pPr>
      <w:r>
        <w:rPr>
          <w:sz w:val="24"/>
          <w:szCs w:val="24"/>
        </w:rPr>
        <w:t>находить и анализировать социальную информацию о тенденциях развития семьи в современном обществе;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216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425" w:firstLine="0"/>
        <w:jc w:val="both"/>
        <w:rPr>
          <w:sz w:val="24"/>
          <w:szCs w:val="24"/>
        </w:rPr>
      </w:pPr>
      <w:r>
        <w:rPr>
          <w:sz w:val="24"/>
          <w:szCs w:val="24"/>
        </w:rPr>
        <w:t>выявлять причины и последствия отклоняющегося поведения,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ind w:left="0" w:right="435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объяснять с опорой на имеющиеся знания способы преодоления отклоняющегося поведения;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271" w:firstLine="0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численность населения и динамику ее изменений в мире и в России;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ind w:left="0" w:right="872" w:firstLine="0"/>
        <w:jc w:val="both"/>
        <w:rPr>
          <w:sz w:val="24"/>
          <w:szCs w:val="24"/>
        </w:rPr>
      </w:pPr>
      <w:r>
        <w:rPr>
          <w:sz w:val="24"/>
          <w:szCs w:val="24"/>
        </w:rPr>
        <w:t>- находить, анализировать информацию о формировании правового государства и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гражданского общества в Российской Федерации, выделять проблемы;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1202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выделять основные этапы избирательной кампании;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990" w:firstLine="0"/>
        <w:jc w:val="both"/>
        <w:rPr>
          <w:sz w:val="24"/>
          <w:szCs w:val="24"/>
        </w:rPr>
      </w:pPr>
      <w:r>
        <w:rPr>
          <w:sz w:val="24"/>
          <w:szCs w:val="24"/>
        </w:rPr>
        <w:t>в перспективе осознанно участвовать в избирательных кампаниях;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607" w:firstLine="0"/>
        <w:jc w:val="both"/>
        <w:rPr>
          <w:sz w:val="24"/>
          <w:szCs w:val="24"/>
        </w:rPr>
      </w:pPr>
      <w:r>
        <w:rPr>
          <w:sz w:val="24"/>
          <w:szCs w:val="24"/>
        </w:rPr>
        <w:t>отбирать и систематизировать информацию СМИ о функциях и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значении</w:t>
      </w:r>
      <w:proofErr w:type="gramEnd"/>
      <w:r>
        <w:rPr>
          <w:sz w:val="24"/>
          <w:szCs w:val="24"/>
        </w:rPr>
        <w:t xml:space="preserve"> местного самоуправления;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119" w:firstLine="0"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 давать аргументированную оценку личных качеств и деятельности политических лидеров;</w:t>
      </w:r>
    </w:p>
    <w:p w:rsidR="001E4716" w:rsidRDefault="00145D57" w:rsidP="00F15124">
      <w:pPr>
        <w:widowControl w:val="0"/>
        <w:numPr>
          <w:ilvl w:val="0"/>
          <w:numId w:val="4"/>
        </w:numPr>
        <w:tabs>
          <w:tab w:val="left" w:pos="247"/>
          <w:tab w:val="left" w:pos="284"/>
          <w:tab w:val="left" w:pos="426"/>
        </w:tabs>
        <w:ind w:left="0" w:right="324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особенности политического процесса в России; анализировать основные тенденции современного политического процесса.</w:t>
      </w:r>
    </w:p>
    <w:p w:rsidR="001E4716" w:rsidRDefault="001E4716">
      <w:pPr>
        <w:widowControl w:val="0"/>
        <w:tabs>
          <w:tab w:val="left" w:pos="247"/>
        </w:tabs>
        <w:ind w:left="720" w:right="324"/>
        <w:rPr>
          <w:sz w:val="24"/>
          <w:szCs w:val="24"/>
        </w:rPr>
      </w:pPr>
    </w:p>
    <w:p w:rsidR="001E4716" w:rsidRDefault="00F15124">
      <w:pPr>
        <w:ind w:right="-289"/>
        <w:jc w:val="both"/>
        <w:rPr>
          <w:b/>
          <w:color w:val="000000"/>
          <w:sz w:val="24"/>
          <w:szCs w:val="24"/>
        </w:rPr>
      </w:pPr>
      <w:r w:rsidRPr="00F15124">
        <w:rPr>
          <w:b/>
          <w:color w:val="000000"/>
          <w:sz w:val="24"/>
          <w:szCs w:val="24"/>
        </w:rPr>
        <w:t>2</w:t>
      </w:r>
      <w:r w:rsidR="00145D57" w:rsidRPr="00F15124">
        <w:rPr>
          <w:b/>
          <w:color w:val="000000"/>
          <w:sz w:val="24"/>
          <w:szCs w:val="24"/>
        </w:rPr>
        <w:t>.</w:t>
      </w:r>
      <w:r w:rsidR="00145D57">
        <w:rPr>
          <w:color w:val="000000"/>
          <w:sz w:val="24"/>
          <w:szCs w:val="24"/>
        </w:rPr>
        <w:t xml:space="preserve"> </w:t>
      </w:r>
      <w:r w:rsidR="00145D57">
        <w:rPr>
          <w:b/>
          <w:color w:val="000000"/>
          <w:sz w:val="24"/>
          <w:szCs w:val="24"/>
        </w:rPr>
        <w:t>Содержание учебного предмета</w:t>
      </w:r>
    </w:p>
    <w:p w:rsidR="001E4716" w:rsidRDefault="001E4716">
      <w:pPr>
        <w:ind w:right="-289"/>
        <w:jc w:val="both"/>
        <w:rPr>
          <w:b/>
          <w:sz w:val="24"/>
          <w:szCs w:val="24"/>
        </w:rPr>
      </w:pPr>
    </w:p>
    <w:p w:rsidR="001E4716" w:rsidRDefault="00145D57">
      <w:pPr>
        <w:ind w:right="-289"/>
        <w:jc w:val="both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>10 класс</w:t>
      </w:r>
    </w:p>
    <w:p w:rsidR="00F15124" w:rsidRDefault="00F15124">
      <w:pPr>
        <w:ind w:right="-289"/>
        <w:jc w:val="both"/>
        <w:rPr>
          <w:b/>
          <w:sz w:val="24"/>
          <w:szCs w:val="24"/>
        </w:rPr>
      </w:pPr>
    </w:p>
    <w:p w:rsidR="00F15124" w:rsidRDefault="00F15124">
      <w:pPr>
        <w:ind w:right="-289"/>
        <w:jc w:val="both"/>
        <w:rPr>
          <w:sz w:val="24"/>
          <w:szCs w:val="24"/>
        </w:rPr>
      </w:pPr>
      <w:r>
        <w:rPr>
          <w:b/>
          <w:sz w:val="24"/>
          <w:szCs w:val="24"/>
          <w:highlight w:val="white"/>
        </w:rPr>
        <w:t>Тема I. Человек в обществе</w:t>
      </w:r>
      <w:r>
        <w:rPr>
          <w:b/>
          <w:sz w:val="24"/>
          <w:szCs w:val="24"/>
        </w:rPr>
        <w:t xml:space="preserve"> (</w:t>
      </w:r>
      <w:r>
        <w:rPr>
          <w:sz w:val="24"/>
          <w:szCs w:val="24"/>
        </w:rPr>
        <w:t>20 часов).</w:t>
      </w:r>
      <w:r w:rsidRPr="00F15124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Что такое общество. Общество и культура. Науки об обществе. Общество как сложная система. Социальные институты. Динамика общественного развития. Проблема общественного прогресса. Социальная сущность человека. Самосознание и самореализация. Деятельность - способ существования людей. Многообразие видов деятельности. Познавательная и коммуникативная деятельность. Многообразие человеческого знания. Свобода и необходимость в деятельности человека. Свобода и ответственность. Современное общество. Глобальная информационная экономика. Глобальная угроза международного терроризма. Противодействие международному терроризму. Повторительно-обобщающий урок по теме «Человек в обществе».</w:t>
      </w:r>
    </w:p>
    <w:p w:rsidR="00F15124" w:rsidRDefault="00F15124">
      <w:pPr>
        <w:ind w:right="-28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Тема 2. </w:t>
      </w:r>
      <w:r>
        <w:rPr>
          <w:b/>
          <w:sz w:val="24"/>
          <w:szCs w:val="24"/>
          <w:highlight w:val="white"/>
        </w:rPr>
        <w:t xml:space="preserve">Общество как мир культуры </w:t>
      </w:r>
      <w:r>
        <w:rPr>
          <w:b/>
          <w:sz w:val="24"/>
          <w:szCs w:val="24"/>
        </w:rPr>
        <w:t xml:space="preserve"> (13часов). </w:t>
      </w:r>
      <w:r>
        <w:rPr>
          <w:sz w:val="24"/>
          <w:szCs w:val="24"/>
          <w:highlight w:val="white"/>
        </w:rPr>
        <w:t>Духовная культура общества. Многообразие культур. Духовный мир личности. Мировоззрение и его роль в жизни человека. Мораль. Устойчивость и изменчивость моральных норм. Наука и её функции в обществе. Образование в современном обществе. Религия и религиозные организации. Религия и религиозные организации в современной России. Искусство. Структура искусства. Массовая культура. Средства массовой информации и массовая культура. Повторительно-обобщающий урок по теме «Духовная сфера общества».</w:t>
      </w:r>
    </w:p>
    <w:p w:rsidR="00F15124" w:rsidRPr="00145D57" w:rsidRDefault="00F15124">
      <w:pPr>
        <w:ind w:right="-2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3. </w:t>
      </w:r>
      <w:r>
        <w:rPr>
          <w:b/>
          <w:sz w:val="24"/>
          <w:szCs w:val="24"/>
          <w:highlight w:val="white"/>
        </w:rPr>
        <w:t>Правовое регулирование общественных отношений</w:t>
      </w:r>
      <w:r>
        <w:rPr>
          <w:b/>
          <w:sz w:val="24"/>
          <w:szCs w:val="24"/>
        </w:rPr>
        <w:t xml:space="preserve"> (35 часов)</w:t>
      </w:r>
      <w:r w:rsidRPr="00F15124"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>Современные подходы к пониманию права. Взаимосвязь естественного и позитивного права. Право в системе социальных норм. Система права. Источники права. Виды нормативных актов. Юридическая ответственность. Предпосылки правомерного поведения. Правовая культура. Гражданин Российской Федерации. Воинская обязанность. Гражданское право. Наследование. Семейное право. Права и обязанности детей и родителей. Правовое регулирование занятости и трудоустройства. Социальная защита и социальное обеспечение. Экологическое право. Способы защиты экологических прав. Процессуальные отрасли права. Уголовный процесс. Конституционное судопроизводство. Основные стадии конституционного судопроизводства. Международная защита прав человека. Международные преступления и правонарушения. Правовые основы антитеррористической политики Российской Федерации. Органы власти, проводящие политику противодействия терроризму. Повторительно-обобщающий урок по теме «Правовое регулирование общественных отношений».</w:t>
      </w:r>
    </w:p>
    <w:p w:rsidR="001E4716" w:rsidRDefault="001E4716">
      <w:pPr>
        <w:ind w:right="-289"/>
        <w:jc w:val="both"/>
        <w:rPr>
          <w:b/>
          <w:sz w:val="24"/>
          <w:szCs w:val="24"/>
        </w:rPr>
      </w:pPr>
    </w:p>
    <w:p w:rsidR="001E4716" w:rsidRDefault="00145D57">
      <w:pPr>
        <w:ind w:right="-2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 класс</w:t>
      </w:r>
    </w:p>
    <w:p w:rsidR="00F15124" w:rsidRDefault="00F15124" w:rsidP="00F15124">
      <w:pPr>
        <w:widowControl w:val="0"/>
        <w:ind w:right="181"/>
        <w:rPr>
          <w:sz w:val="24"/>
          <w:szCs w:val="24"/>
        </w:rPr>
      </w:pPr>
      <w:r>
        <w:rPr>
          <w:b/>
          <w:sz w:val="24"/>
          <w:szCs w:val="24"/>
        </w:rPr>
        <w:t>Тема 1. Экономическая жизнь общества</w:t>
      </w:r>
      <w:r w:rsidRPr="00F15124">
        <w:rPr>
          <w:sz w:val="24"/>
          <w:szCs w:val="24"/>
        </w:rPr>
        <w:t xml:space="preserve"> </w:t>
      </w:r>
      <w:r>
        <w:rPr>
          <w:sz w:val="24"/>
          <w:szCs w:val="24"/>
        </w:rPr>
        <w:t>(28 часов). Экономика, экономическая наука. Уровни экономики: микроэкономика, макроэкономика. Факторы производства и факторные доходы. Спрос, закон спроса, факторы, влияющие на формирование спроса. Предложение, закон предложения. Формирование рыночных цен.</w:t>
      </w:r>
    </w:p>
    <w:p w:rsidR="00F15124" w:rsidRDefault="00F15124" w:rsidP="00F15124">
      <w:pPr>
        <w:widowControl w:val="0"/>
        <w:ind w:right="181"/>
        <w:rPr>
          <w:sz w:val="24"/>
          <w:szCs w:val="24"/>
        </w:rPr>
      </w:pPr>
      <w:r>
        <w:rPr>
          <w:sz w:val="24"/>
          <w:szCs w:val="24"/>
        </w:rPr>
        <w:t>Равновесная цена. Виды и функции рынков. Рынок совершенной и несовершенной конкуренции. Политика защиты конкуренции и антимонопольное законодательство. Рыночные отношения в современной экономике. Фирма в экономике. Фондовый рынок, его инструменты. Акции, облигации и другие ценные бумаги.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Основные принципы менеджмента. Основы маркетинга. Финансовый рынок.</w:t>
      </w:r>
    </w:p>
    <w:p w:rsidR="00F15124" w:rsidRDefault="00F15124" w:rsidP="00F15124">
      <w:pPr>
        <w:widowControl w:val="0"/>
        <w:ind w:right="181"/>
        <w:rPr>
          <w:sz w:val="24"/>
          <w:szCs w:val="24"/>
        </w:rPr>
      </w:pPr>
      <w:r>
        <w:rPr>
          <w:sz w:val="24"/>
          <w:szCs w:val="24"/>
        </w:rPr>
        <w:t>Банковская система. Центральный банк Российской Федерации, его задачи, функции и роль в банковской системе России. Финансовые институты. Виды, причины и последствия инфляции.</w:t>
      </w:r>
    </w:p>
    <w:p w:rsidR="00F15124" w:rsidRDefault="00F15124" w:rsidP="00F15124">
      <w:pPr>
        <w:widowControl w:val="0"/>
        <w:ind w:right="181"/>
        <w:rPr>
          <w:sz w:val="24"/>
          <w:szCs w:val="24"/>
        </w:rPr>
      </w:pPr>
      <w:r>
        <w:rPr>
          <w:sz w:val="24"/>
          <w:szCs w:val="24"/>
        </w:rPr>
        <w:t>Рынок труда. Занятость и безработица, виды безработицы. Государственная политика в области занятости. Рациональное экономическое поведение собственника, работника, потребителя, семьянина. Роль государства в экономике. Общественные блага. Налоговая система в РФ. Виды налогов. Функции налогов. Налоги, уплачиваемые предприятиями. Основы денежной и</w:t>
      </w:r>
    </w:p>
    <w:p w:rsidR="00F15124" w:rsidRDefault="00F15124" w:rsidP="00F15124">
      <w:pPr>
        <w:widowControl w:val="0"/>
        <w:ind w:right="181"/>
        <w:rPr>
          <w:sz w:val="24"/>
          <w:szCs w:val="24"/>
        </w:rPr>
      </w:pPr>
      <w:r>
        <w:rPr>
          <w:sz w:val="24"/>
          <w:szCs w:val="24"/>
        </w:rPr>
        <w:t>бюджетной политики государства. Денежно-кредитная (монетарная) политика.</w:t>
      </w:r>
    </w:p>
    <w:p w:rsidR="00F15124" w:rsidRDefault="00F15124" w:rsidP="00F15124">
      <w:pPr>
        <w:widowControl w:val="0"/>
        <w:ind w:right="181"/>
        <w:rPr>
          <w:sz w:val="24"/>
          <w:szCs w:val="24"/>
        </w:rPr>
      </w:pPr>
      <w:r>
        <w:rPr>
          <w:sz w:val="24"/>
          <w:szCs w:val="24"/>
        </w:rPr>
        <w:t>Государственный бюджет. Государственный долг. Экономическая деятельность и ее измерители. ВВП и ВНП – основные макроэкономические показатели. Экономический рост. Экономические циклы. Мировая экономика. Международная специализация, международное разделение труда, международная торговля, экономическая интеграция, мировой рынок.</w:t>
      </w:r>
    </w:p>
    <w:p w:rsidR="00F15124" w:rsidRDefault="00F15124" w:rsidP="00F15124">
      <w:pPr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политика в области международной торговли. Глобальные экономические проблемы. Тенденции экономического развития России.</w:t>
      </w:r>
    </w:p>
    <w:p w:rsidR="00F15124" w:rsidRDefault="00F15124" w:rsidP="00F15124">
      <w:pPr>
        <w:widowControl w:val="0"/>
        <w:ind w:right="181"/>
        <w:rPr>
          <w:sz w:val="24"/>
          <w:szCs w:val="24"/>
        </w:rPr>
      </w:pPr>
      <w:r>
        <w:rPr>
          <w:b/>
          <w:sz w:val="24"/>
          <w:szCs w:val="24"/>
        </w:rPr>
        <w:t>Тема 2. Социальная сфера (15)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Социальная структура общества и социальные отношения. Социальная стратификация, неравенство. Социальные группы, их типы. Молодежь как социальная группа. Социальный конфликт. Виды социальных конфликтов, их причины. Способы разрешения конфликтов. Социальные нормы, виды социальных норм. Отклоняющееся поведение (</w:t>
      </w:r>
      <w:proofErr w:type="spellStart"/>
      <w:r>
        <w:rPr>
          <w:sz w:val="24"/>
          <w:szCs w:val="24"/>
        </w:rPr>
        <w:t>девиантное</w:t>
      </w:r>
      <w:proofErr w:type="spellEnd"/>
      <w:r>
        <w:rPr>
          <w:sz w:val="24"/>
          <w:szCs w:val="24"/>
        </w:rPr>
        <w:t>).</w:t>
      </w:r>
    </w:p>
    <w:p w:rsidR="00F15124" w:rsidRDefault="00F15124" w:rsidP="00F15124">
      <w:pPr>
        <w:tabs>
          <w:tab w:val="left" w:pos="4350"/>
        </w:tabs>
        <w:ind w:right="-2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Социальный контроль и самоконтроль. Социальная мобильность, ее формы и каналы в современном обществе. Этнические общности. Межнациональные отношения, </w:t>
      </w:r>
      <w:proofErr w:type="spellStart"/>
      <w:r>
        <w:rPr>
          <w:sz w:val="24"/>
          <w:szCs w:val="24"/>
        </w:rPr>
        <w:t>этносоциальные</w:t>
      </w:r>
      <w:proofErr w:type="spellEnd"/>
      <w:r>
        <w:rPr>
          <w:sz w:val="24"/>
          <w:szCs w:val="24"/>
        </w:rPr>
        <w:t xml:space="preserve"> конфликты, пути их разрешения. Конституционные принципы национальной политики в Российской Федерации. Семья и брак. Тенденции развития семьи в современном мире. Проблема неполных семей. Современная демографическая ситуация в Российской Федерации. Религиозные объединения и организации в Российской Федерации.</w:t>
      </w:r>
    </w:p>
    <w:p w:rsidR="00F15124" w:rsidRDefault="00F15124" w:rsidP="00F15124">
      <w:pPr>
        <w:widowControl w:val="0"/>
        <w:ind w:right="181"/>
        <w:rPr>
          <w:sz w:val="24"/>
          <w:szCs w:val="24"/>
        </w:rPr>
      </w:pPr>
      <w:r>
        <w:rPr>
          <w:b/>
          <w:sz w:val="24"/>
          <w:szCs w:val="24"/>
        </w:rPr>
        <w:t xml:space="preserve">Тема 3. Политическая жизнь общества (20 часов). </w:t>
      </w:r>
      <w:r>
        <w:rPr>
          <w:sz w:val="24"/>
          <w:szCs w:val="24"/>
        </w:rPr>
        <w:t>Политическая деятельность. Политические институты. Политические отношения. Политическая власть. Политическая система, ее структура и функции. Государство как основной институт политической системы. Государство, его функции. Политический режим. Типология политических режимов. Демократия, ее основные ценности и признаки. Избирательная система.</w:t>
      </w:r>
    </w:p>
    <w:p w:rsidR="00F15124" w:rsidRDefault="00F15124" w:rsidP="00F15124">
      <w:pPr>
        <w:widowControl w:val="0"/>
        <w:ind w:right="181"/>
        <w:rPr>
          <w:sz w:val="24"/>
          <w:szCs w:val="24"/>
        </w:rPr>
      </w:pPr>
      <w:r>
        <w:rPr>
          <w:sz w:val="24"/>
          <w:szCs w:val="24"/>
        </w:rPr>
        <w:t xml:space="preserve">Типы избирательных систем: </w:t>
      </w:r>
      <w:proofErr w:type="gramStart"/>
      <w:r>
        <w:rPr>
          <w:sz w:val="24"/>
          <w:szCs w:val="24"/>
        </w:rPr>
        <w:t>мажоритарная</w:t>
      </w:r>
      <w:proofErr w:type="gramEnd"/>
      <w:r>
        <w:rPr>
          <w:sz w:val="24"/>
          <w:szCs w:val="24"/>
        </w:rPr>
        <w:t>, пропорциональная, смешанная. Избирательная</w:t>
      </w:r>
    </w:p>
    <w:p w:rsidR="00F15124" w:rsidRDefault="00F15124" w:rsidP="00F15124">
      <w:pPr>
        <w:widowControl w:val="0"/>
        <w:ind w:right="181"/>
        <w:rPr>
          <w:sz w:val="24"/>
          <w:szCs w:val="24"/>
        </w:rPr>
      </w:pPr>
      <w:r>
        <w:rPr>
          <w:sz w:val="24"/>
          <w:szCs w:val="24"/>
        </w:rPr>
        <w:t>кампания. Гражданское общество и правовое государство. Политическая элита и политическое лидерство. Типология лидерства. Политическая идеология, ее роль в обществе. Основные</w:t>
      </w:r>
    </w:p>
    <w:p w:rsidR="00F15124" w:rsidRPr="00145D57" w:rsidRDefault="00F15124" w:rsidP="00F15124">
      <w:pPr>
        <w:tabs>
          <w:tab w:val="left" w:pos="4350"/>
        </w:tabs>
        <w:ind w:right="-289"/>
        <w:jc w:val="both"/>
        <w:rPr>
          <w:b/>
          <w:sz w:val="24"/>
          <w:szCs w:val="24"/>
        </w:rPr>
      </w:pPr>
      <w:r>
        <w:rPr>
          <w:sz w:val="24"/>
          <w:szCs w:val="24"/>
        </w:rPr>
        <w:t>идейно-политические течения современности. Политические партии, их признаки, функции, классификация, виды. Типы партийных систем. Понятие, признаки, типология общественно- политических движений. Политическая психология. Политическое поведение. Роль средств массовой информации в политической жизни общества. Политический процесс. Политическое участие. Абсентеизм, его причины и опасность. Особенности политического процесса в России</w:t>
      </w:r>
    </w:p>
    <w:p w:rsidR="001E4716" w:rsidRDefault="001E4716">
      <w:pPr>
        <w:ind w:right="-289"/>
        <w:jc w:val="both"/>
        <w:rPr>
          <w:b/>
          <w:sz w:val="24"/>
          <w:szCs w:val="24"/>
        </w:rPr>
      </w:pPr>
    </w:p>
    <w:p w:rsidR="001E4716" w:rsidRDefault="00145D57">
      <w:pPr>
        <w:ind w:right="-289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4. </w:t>
      </w:r>
      <w:r>
        <w:rPr>
          <w:b/>
          <w:color w:val="000000"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темы. </w:t>
      </w:r>
    </w:p>
    <w:p w:rsidR="001E4716" w:rsidRDefault="001E4716">
      <w:pPr>
        <w:ind w:right="-289"/>
        <w:jc w:val="center"/>
        <w:rPr>
          <w:b/>
          <w:sz w:val="24"/>
          <w:szCs w:val="24"/>
        </w:rPr>
      </w:pPr>
    </w:p>
    <w:p w:rsidR="001E4716" w:rsidRPr="00145D57" w:rsidRDefault="00145D57" w:rsidP="00145D57">
      <w:pPr>
        <w:ind w:right="-2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 класс</w:t>
      </w:r>
    </w:p>
    <w:tbl>
      <w:tblPr>
        <w:tblStyle w:val="19"/>
        <w:tblW w:w="99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335"/>
        <w:gridCol w:w="2366"/>
        <w:gridCol w:w="142"/>
        <w:gridCol w:w="6102"/>
      </w:tblGrid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before="120" w:after="12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уроков.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spacing w:before="120" w:after="12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</w:t>
            </w:r>
          </w:p>
          <w:p w:rsidR="001E4716" w:rsidRDefault="00145D57">
            <w:pPr>
              <w:widowControl w:val="0"/>
              <w:spacing w:before="120" w:after="12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тем.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основных видов деятельности учащихся (на уровне УДД).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курс обществознания: цели, задачи, формы работы</w:t>
            </w:r>
            <w:proofErr w:type="gramStart"/>
            <w:r>
              <w:rPr>
                <w:sz w:val="24"/>
                <w:szCs w:val="24"/>
              </w:rPr>
              <w:t xml:space="preserve"> У</w:t>
            </w:r>
            <w:proofErr w:type="gramEnd"/>
            <w:r>
              <w:rPr>
                <w:sz w:val="24"/>
                <w:szCs w:val="24"/>
              </w:rPr>
              <w:t>меть применять понятийный аппарат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Научится развивать умение поиска нужной информации по заданной теме в источниках различного типа</w:t>
            </w:r>
          </w:p>
          <w:p w:rsidR="001E4716" w:rsidRDefault="00145D57">
            <w:pPr>
              <w:widowControl w:val="0"/>
              <w:spacing w:line="264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поиск информации из различных источников</w:t>
            </w:r>
          </w:p>
        </w:tc>
      </w:tr>
      <w:tr w:rsidR="001E4716">
        <w:trPr>
          <w:trHeight w:val="440"/>
        </w:trPr>
        <w:tc>
          <w:tcPr>
            <w:tcW w:w="9945" w:type="dxa"/>
            <w:gridSpan w:val="4"/>
          </w:tcPr>
          <w:p w:rsidR="001E4716" w:rsidRDefault="00145D57">
            <w:pPr>
              <w:widowControl w:val="0"/>
              <w:spacing w:before="1"/>
              <w:ind w:right="-28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Человек в обществе (19 часов)</w:t>
            </w:r>
          </w:p>
        </w:tc>
      </w:tr>
      <w:tr w:rsidR="001E4716" w:rsidTr="00145D57">
        <w:tc>
          <w:tcPr>
            <w:tcW w:w="1335" w:type="dxa"/>
            <w:tcBorders>
              <w:bottom w:val="single" w:sz="6" w:space="0" w:color="000000"/>
            </w:tcBorders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2 - 3</w:t>
            </w:r>
          </w:p>
        </w:tc>
        <w:tc>
          <w:tcPr>
            <w:tcW w:w="2366" w:type="dxa"/>
            <w:tcBorders>
              <w:bottom w:val="single" w:sz="6" w:space="0" w:color="000000"/>
            </w:tcBorders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общество</w:t>
            </w:r>
          </w:p>
        </w:tc>
        <w:tc>
          <w:tcPr>
            <w:tcW w:w="6244" w:type="dxa"/>
            <w:gridSpan w:val="2"/>
            <w:tcBorders>
              <w:bottom w:val="single" w:sz="6" w:space="0" w:color="000000"/>
            </w:tcBorders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высказывать свое мнение, работать с текстом учебника, отвечать на поставленные вопросы, давать определение понятию «общество», выделяя его характерные признаки;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различать понятия «государство, общество, страна» и давать определения;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 сущность экономической сферы общества, приводя конкретные примеры, характеризующие явления экономической жизни; объяснять сущность политической сферы общества, иллюстрируя свой ответ примерами событий политической жизни; объяснять сущность духовной сферы жизни общества, приводя в подтверждение своих мыслей конкретные примеры из области науки, культуры,  религии, образования;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разъяснять особенности социальной сферы общества, подтверждая ответ примерами из истории и современности развития общества</w:t>
            </w:r>
          </w:p>
        </w:tc>
      </w:tr>
      <w:tr w:rsidR="001E4716" w:rsidTr="00145D57">
        <w:tc>
          <w:tcPr>
            <w:tcW w:w="1335" w:type="dxa"/>
            <w:tcBorders>
              <w:top w:val="single" w:sz="6" w:space="0" w:color="000000"/>
            </w:tcBorders>
          </w:tcPr>
          <w:p w:rsidR="001E4716" w:rsidRDefault="00145D57">
            <w:pPr>
              <w:widowControl w:val="0"/>
              <w:spacing w:line="264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  <w:tc>
          <w:tcPr>
            <w:tcW w:w="2366" w:type="dxa"/>
            <w:tcBorders>
              <w:top w:val="single" w:sz="6" w:space="0" w:color="000000"/>
            </w:tcBorders>
          </w:tcPr>
          <w:p w:rsidR="001E4716" w:rsidRDefault="00145D57">
            <w:pPr>
              <w:widowControl w:val="0"/>
              <w:spacing w:line="264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 как сложная система</w:t>
            </w:r>
          </w:p>
        </w:tc>
        <w:tc>
          <w:tcPr>
            <w:tcW w:w="6244" w:type="dxa"/>
            <w:gridSpan w:val="2"/>
            <w:tcBorders>
              <w:top w:val="single" w:sz="6" w:space="0" w:color="000000"/>
            </w:tcBorders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структуру общества и ее характерные особенности. Уметь раскрывать взаимное влияние сфер общественной жизни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Научится давать системный анализ общества; давать характеристику социальному институту - образование по предложенному плану.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возможность научиться</w:t>
            </w:r>
          </w:p>
          <w:p w:rsidR="001E4716" w:rsidRDefault="00145D57">
            <w:pPr>
              <w:widowControl w:val="0"/>
              <w:spacing w:line="264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поиск информации из различных источников</w:t>
            </w:r>
          </w:p>
        </w:tc>
      </w:tr>
      <w:tr w:rsidR="001E4716" w:rsidTr="00145D57">
        <w:trPr>
          <w:trHeight w:val="312"/>
        </w:trPr>
        <w:tc>
          <w:tcPr>
            <w:tcW w:w="1335" w:type="dxa"/>
            <w:vMerge w:val="restart"/>
          </w:tcPr>
          <w:p w:rsidR="001E4716" w:rsidRDefault="00145D57">
            <w:pPr>
              <w:widowControl w:val="0"/>
              <w:spacing w:line="271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</w:t>
            </w:r>
          </w:p>
        </w:tc>
        <w:tc>
          <w:tcPr>
            <w:tcW w:w="2366" w:type="dxa"/>
            <w:vMerge w:val="restart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Динамика общественного развития</w:t>
            </w:r>
          </w:p>
        </w:tc>
        <w:tc>
          <w:tcPr>
            <w:tcW w:w="6244" w:type="dxa"/>
            <w:gridSpan w:val="2"/>
            <w:vMerge w:val="restart"/>
          </w:tcPr>
          <w:p w:rsidR="001E4716" w:rsidRDefault="00145D57">
            <w:pPr>
              <w:widowControl w:val="0"/>
              <w:tabs>
                <w:tab w:val="left" w:pos="922"/>
                <w:tab w:val="left" w:pos="3267"/>
                <w:tab w:val="left" w:pos="5171"/>
                <w:tab w:val="left" w:pos="6488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многовариантность</w:t>
            </w:r>
            <w:proofErr w:type="spellEnd"/>
            <w:r>
              <w:rPr>
                <w:sz w:val="24"/>
                <w:szCs w:val="24"/>
              </w:rPr>
              <w:tab/>
              <w:t>общественного</w:t>
            </w:r>
            <w:r>
              <w:rPr>
                <w:sz w:val="24"/>
                <w:szCs w:val="24"/>
              </w:rPr>
              <w:tab/>
              <w:t>развития. Проблема общественного прогресса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анализировать проблемы общественного развития и прогресса</w:t>
            </w:r>
            <w:proofErr w:type="gramStart"/>
            <w:r>
              <w:rPr>
                <w:sz w:val="24"/>
                <w:szCs w:val="24"/>
              </w:rPr>
              <w:t xml:space="preserve"> Н</w:t>
            </w:r>
            <w:proofErr w:type="gramEnd"/>
            <w:r>
              <w:rPr>
                <w:sz w:val="24"/>
                <w:szCs w:val="24"/>
              </w:rPr>
              <w:t>аучится давать системный анализ общественного развития Осуществлять поиск информации из различных источников</w:t>
            </w:r>
          </w:p>
        </w:tc>
      </w:tr>
      <w:tr w:rsidR="001E4716" w:rsidTr="00145D57">
        <w:trPr>
          <w:trHeight w:val="317"/>
        </w:trPr>
        <w:tc>
          <w:tcPr>
            <w:tcW w:w="1335" w:type="dxa"/>
            <w:vMerge/>
          </w:tcPr>
          <w:p w:rsidR="001E4716" w:rsidRDefault="001E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66" w:type="dxa"/>
            <w:vMerge/>
          </w:tcPr>
          <w:p w:rsidR="001E4716" w:rsidRDefault="001E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244" w:type="dxa"/>
            <w:gridSpan w:val="2"/>
            <w:vMerge/>
          </w:tcPr>
          <w:p w:rsidR="001E4716" w:rsidRDefault="001E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1E4716" w:rsidTr="00145D57">
        <w:trPr>
          <w:trHeight w:val="317"/>
        </w:trPr>
        <w:tc>
          <w:tcPr>
            <w:tcW w:w="1335" w:type="dxa"/>
            <w:vMerge/>
          </w:tcPr>
          <w:p w:rsidR="001E4716" w:rsidRDefault="001E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66" w:type="dxa"/>
            <w:vMerge/>
          </w:tcPr>
          <w:p w:rsidR="001E4716" w:rsidRDefault="001E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244" w:type="dxa"/>
            <w:gridSpan w:val="2"/>
            <w:vMerge/>
          </w:tcPr>
          <w:p w:rsidR="001E4716" w:rsidRDefault="001E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50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spacing w:line="250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Современное общество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tabs>
                <w:tab w:val="left" w:pos="776"/>
                <w:tab w:val="left" w:pos="1107"/>
                <w:tab w:val="left" w:pos="2346"/>
                <w:tab w:val="left" w:pos="2893"/>
                <w:tab w:val="left" w:pos="5905"/>
              </w:tabs>
              <w:spacing w:line="250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понимать,</w:t>
            </w:r>
            <w:r>
              <w:rPr>
                <w:sz w:val="24"/>
                <w:szCs w:val="24"/>
              </w:rPr>
              <w:tab/>
              <w:t>что</w:t>
            </w:r>
            <w:r>
              <w:rPr>
                <w:sz w:val="24"/>
                <w:szCs w:val="24"/>
              </w:rPr>
              <w:tab/>
              <w:t>глобализация-это   явление современности.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современном информационном обществе.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алгоритмы познавательной деятельности для решения творческих задач.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пользоваться </w:t>
            </w:r>
            <w:proofErr w:type="spellStart"/>
            <w:r>
              <w:rPr>
                <w:sz w:val="24"/>
                <w:szCs w:val="24"/>
              </w:rPr>
              <w:t>мультимедийными</w:t>
            </w:r>
            <w:proofErr w:type="spellEnd"/>
            <w:r>
              <w:rPr>
                <w:sz w:val="24"/>
                <w:szCs w:val="24"/>
              </w:rPr>
              <w:t xml:space="preserve"> ресурсами, владеть основными видами публичных выступлений.</w:t>
            </w:r>
          </w:p>
          <w:p w:rsidR="001E4716" w:rsidRDefault="00145D57">
            <w:pPr>
              <w:widowControl w:val="0"/>
              <w:spacing w:line="264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поиск информации из различных источников.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10-11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Глобальная угроза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международного терроризма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понятие и признаки международного терроризма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применять алгоритмы познавательной деятельности для решения творческих задач.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пользоваться </w:t>
            </w:r>
            <w:proofErr w:type="spellStart"/>
            <w:r>
              <w:rPr>
                <w:sz w:val="24"/>
                <w:szCs w:val="24"/>
              </w:rPr>
              <w:t>мультимедийными</w:t>
            </w:r>
            <w:proofErr w:type="spellEnd"/>
            <w:r>
              <w:rPr>
                <w:sz w:val="24"/>
                <w:szCs w:val="24"/>
              </w:rPr>
              <w:t xml:space="preserve"> ресурсами, владеть основными видами публичных выступлений.</w:t>
            </w:r>
          </w:p>
          <w:p w:rsidR="001E4716" w:rsidRDefault="00145D57">
            <w:pPr>
              <w:widowControl w:val="0"/>
              <w:tabs>
                <w:tab w:val="left" w:pos="1009"/>
                <w:tab w:val="left" w:pos="2573"/>
                <w:tab w:val="left" w:pos="3930"/>
                <w:tab w:val="left" w:pos="5548"/>
                <w:tab w:val="left" w:pos="5888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ab/>
              <w:t>представлять</w:t>
            </w:r>
            <w:r>
              <w:rPr>
                <w:sz w:val="24"/>
                <w:szCs w:val="24"/>
              </w:rPr>
              <w:tab/>
              <w:t>результаты</w:t>
            </w:r>
            <w:r>
              <w:rPr>
                <w:sz w:val="24"/>
                <w:szCs w:val="24"/>
              </w:rPr>
              <w:tab/>
              <w:t>практической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познавательной деятельности</w:t>
            </w:r>
          </w:p>
        </w:tc>
      </w:tr>
      <w:tr w:rsidR="001E4716" w:rsidTr="00145D5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12-13</w:t>
            </w:r>
          </w:p>
        </w:tc>
        <w:tc>
          <w:tcPr>
            <w:tcW w:w="23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сущность человека</w:t>
            </w:r>
          </w:p>
        </w:tc>
        <w:tc>
          <w:tcPr>
            <w:tcW w:w="624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Знать, какие качества характеризуют личность,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природу человека. Человек как продукт биологической, социальной и культурной эволюции. Цель и смысл жизни человека. Науки о человеке. Современные теории происхождения человека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изучать, систематизировать информацию из различных источников, работать с документами, делать их анализ, обосновывать суждения, давать определение понятиям; извлекать информацию. Формулировать и обосновывать выводы применять понятийный аппарат; Осуществлять поиск информации из различных источников</w:t>
            </w:r>
          </w:p>
        </w:tc>
      </w:tr>
      <w:tr w:rsidR="001E4716" w:rsidTr="00145D5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</w:t>
            </w:r>
          </w:p>
        </w:tc>
        <w:tc>
          <w:tcPr>
            <w:tcW w:w="23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- способ существования людей</w:t>
            </w:r>
          </w:p>
        </w:tc>
        <w:tc>
          <w:tcPr>
            <w:tcW w:w="624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tabs>
                <w:tab w:val="left" w:pos="755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и понимать деятельность как способ существования людей. Уметь изучать, систематизировать информацию из различных источников, работать с документами, делать их анализ, обосновывать суждения, давать определение понятиям; извлекать информацию. Формулировать и обосновывать выводы применять понятийный аппарат; Осуществлять поиск информации из различных источников</w:t>
            </w:r>
          </w:p>
        </w:tc>
      </w:tr>
      <w:tr w:rsidR="001E4716" w:rsidTr="00145D5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16-17</w:t>
            </w:r>
          </w:p>
        </w:tc>
        <w:tc>
          <w:tcPr>
            <w:tcW w:w="23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spacing w:before="207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 и коммуникативная деятельность</w:t>
            </w:r>
          </w:p>
        </w:tc>
        <w:tc>
          <w:tcPr>
            <w:tcW w:w="624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Раскрывать сущность понятий «сознание», «познание», «знание». Охарактеризовать, какую роль играет в развитии мышления язык. Классифицировать различные приемы мышления.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 разницу между понятиями, суждениями и умозаключениями. Формулировать основные характеристики эмпирического и теоретического уровней познания.</w:t>
            </w:r>
          </w:p>
          <w:p w:rsidR="001E4716" w:rsidRDefault="00145D57">
            <w:pPr>
              <w:widowControl w:val="0"/>
              <w:tabs>
                <w:tab w:val="left" w:pos="1670"/>
                <w:tab w:val="left" w:pos="2473"/>
                <w:tab w:val="left" w:pos="3969"/>
                <w:tab w:val="left" w:pos="4398"/>
                <w:tab w:val="left" w:pos="5701"/>
                <w:tab w:val="left" w:pos="7075"/>
              </w:tabs>
              <w:ind w:right="-289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Систематизировать информацию из различных источников, Осуществлять поиск информации из различных источников</w:t>
            </w:r>
            <w:r>
              <w:rPr>
                <w:sz w:val="24"/>
                <w:szCs w:val="24"/>
              </w:rPr>
              <w:tab/>
              <w:t>(для подготовки сообщения / презентации</w:t>
            </w:r>
            <w:proofErr w:type="gramEnd"/>
          </w:p>
        </w:tc>
      </w:tr>
      <w:tr w:rsidR="001E4716" w:rsidTr="00145D5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18-19</w:t>
            </w:r>
          </w:p>
        </w:tc>
        <w:tc>
          <w:tcPr>
            <w:tcW w:w="23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Свобода и необходимость в деятельности человека</w:t>
            </w:r>
          </w:p>
        </w:tc>
        <w:tc>
          <w:tcPr>
            <w:tcW w:w="624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особенности и сущность </w:t>
            </w:r>
            <w:proofErr w:type="gramStart"/>
            <w:r>
              <w:rPr>
                <w:sz w:val="24"/>
                <w:szCs w:val="24"/>
              </w:rPr>
              <w:t>самопознания</w:t>
            </w:r>
            <w:proofErr w:type="gramEnd"/>
            <w:r>
              <w:rPr>
                <w:sz w:val="24"/>
                <w:szCs w:val="24"/>
              </w:rPr>
              <w:t xml:space="preserve"> и способы самореализации личности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алгоритмы познавательной деятельности для решения творческих задач.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пользоваться </w:t>
            </w:r>
            <w:proofErr w:type="spellStart"/>
            <w:r>
              <w:rPr>
                <w:sz w:val="24"/>
                <w:szCs w:val="24"/>
              </w:rPr>
              <w:t>мультимедийными</w:t>
            </w:r>
            <w:proofErr w:type="spellEnd"/>
            <w:r>
              <w:rPr>
                <w:sz w:val="24"/>
                <w:szCs w:val="24"/>
              </w:rPr>
              <w:t xml:space="preserve"> ресурсами, владеть основными видами публичных выступлений.</w:t>
            </w:r>
          </w:p>
        </w:tc>
      </w:tr>
      <w:tr w:rsidR="001E4716" w:rsidTr="00145D5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теме: “Общество и человек”</w:t>
            </w:r>
          </w:p>
        </w:tc>
        <w:tc>
          <w:tcPr>
            <w:tcW w:w="624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Систематизировать информацию. Использовать алгоритмы познавательной деятельности для решения творческих задач.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пользоваться </w:t>
            </w:r>
            <w:proofErr w:type="spellStart"/>
            <w:r>
              <w:rPr>
                <w:sz w:val="24"/>
                <w:szCs w:val="24"/>
              </w:rPr>
              <w:t>мультимедийными</w:t>
            </w:r>
            <w:proofErr w:type="spellEnd"/>
            <w:r>
              <w:rPr>
                <w:sz w:val="24"/>
                <w:szCs w:val="24"/>
              </w:rPr>
              <w:t xml:space="preserve"> ресурсами, владеть основными видами публичных выступлений.</w:t>
            </w:r>
          </w:p>
          <w:p w:rsidR="001E4716" w:rsidRDefault="001E4716">
            <w:pPr>
              <w:widowControl w:val="0"/>
              <w:ind w:right="-289"/>
              <w:rPr>
                <w:sz w:val="24"/>
                <w:szCs w:val="24"/>
              </w:rPr>
            </w:pPr>
          </w:p>
        </w:tc>
      </w:tr>
      <w:tr w:rsidR="001E4716">
        <w:trPr>
          <w:trHeight w:val="370"/>
        </w:trPr>
        <w:tc>
          <w:tcPr>
            <w:tcW w:w="994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spacing w:before="116"/>
              <w:ind w:right="-28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как мир культуры (15 часов)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71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21-22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spacing w:line="271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Духовная культура </w:t>
            </w:r>
            <w:r>
              <w:rPr>
                <w:sz w:val="24"/>
                <w:szCs w:val="24"/>
              </w:rPr>
              <w:lastRenderedPageBreak/>
              <w:t>общества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spacing w:line="271" w:lineRule="auto"/>
              <w:ind w:right="-28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 </w:t>
            </w:r>
            <w:r>
              <w:rPr>
                <w:sz w:val="24"/>
                <w:szCs w:val="24"/>
              </w:rPr>
              <w:t>особенности духовной жизни общества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характеризовать признаки, производить поиск информации, </w:t>
            </w:r>
            <w:r>
              <w:rPr>
                <w:sz w:val="24"/>
                <w:szCs w:val="24"/>
              </w:rPr>
              <w:lastRenderedPageBreak/>
              <w:t>владеть приемами исследовательской деятельности, представлять результаты своей деятельности (схемы, таблицы).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представлять результаты своей деятельности (схемы, таблицы). Составлять схему «Духовная жизнь»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23-24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Духовный мир личности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сущность, признаки и виды мировоззрения.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объяснять изученные положения на конкретных примерах; обосновывать суждения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Научится извлекать информацию из различных источников</w:t>
            </w:r>
            <w:proofErr w:type="gramStart"/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</w:rPr>
              <w:t>оставлять таблицу «Типы мировоззрений»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25-26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Мораль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категории морали</w:t>
            </w:r>
          </w:p>
          <w:p w:rsidR="001E4716" w:rsidRDefault="00145D57">
            <w:pPr>
              <w:widowControl w:val="0"/>
              <w:tabs>
                <w:tab w:val="left" w:pos="1875"/>
                <w:tab w:val="left" w:pos="3299"/>
                <w:tab w:val="left" w:pos="4417"/>
                <w:tab w:val="left" w:pos="5571"/>
                <w:tab w:val="left" w:pos="6029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характеризовать</w:t>
            </w:r>
            <w:r>
              <w:rPr>
                <w:sz w:val="24"/>
                <w:szCs w:val="24"/>
              </w:rPr>
              <w:tab/>
              <w:t>социальные</w:t>
            </w:r>
            <w:r>
              <w:rPr>
                <w:sz w:val="24"/>
                <w:szCs w:val="24"/>
              </w:rPr>
              <w:tab/>
              <w:t>объекты,</w:t>
            </w:r>
            <w:r>
              <w:rPr>
                <w:sz w:val="24"/>
                <w:szCs w:val="24"/>
              </w:rPr>
              <w:tab/>
              <w:t>выделять</w:t>
            </w:r>
            <w:r>
              <w:rPr>
                <w:sz w:val="24"/>
                <w:szCs w:val="24"/>
              </w:rPr>
              <w:tab/>
              <w:t>их существенные признаки применять знания для решения познавательных задач, научиться представлять результаты деятельности в виде плана, схемы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27-28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Наука и образование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особенности науки и образования.</w:t>
            </w:r>
          </w:p>
          <w:p w:rsidR="001E4716" w:rsidRDefault="00145D57">
            <w:pPr>
              <w:widowControl w:val="0"/>
              <w:tabs>
                <w:tab w:val="left" w:pos="1695"/>
                <w:tab w:val="left" w:pos="3102"/>
                <w:tab w:val="left" w:pos="4714"/>
                <w:tab w:val="left" w:pos="6076"/>
                <w:tab w:val="left" w:pos="6519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</w:t>
            </w:r>
            <w:r>
              <w:rPr>
                <w:sz w:val="24"/>
                <w:szCs w:val="24"/>
              </w:rPr>
              <w:tab/>
              <w:t>актуальную</w:t>
            </w:r>
            <w:r>
              <w:rPr>
                <w:sz w:val="24"/>
                <w:szCs w:val="24"/>
              </w:rPr>
              <w:tab/>
              <w:t>информацию,</w:t>
            </w:r>
            <w:r>
              <w:rPr>
                <w:sz w:val="24"/>
                <w:szCs w:val="24"/>
              </w:rPr>
              <w:tab/>
              <w:t>раскрывать на примерах изученные теоретические положения формировать собственные суждения, оценивать происходящие события. Составлять тезисный план «Этика науки». Осуществлять</w:t>
            </w:r>
            <w:r>
              <w:rPr>
                <w:sz w:val="24"/>
                <w:szCs w:val="24"/>
              </w:rPr>
              <w:tab/>
              <w:t>поиск информации из различных</w:t>
            </w:r>
            <w:r>
              <w:rPr>
                <w:sz w:val="24"/>
                <w:szCs w:val="24"/>
              </w:rPr>
              <w:tab/>
              <w:t>источников (включая сеть Интернет) для подготовки сообщения / презентации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29-30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Религия и религиозные организации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основы религиозных представлений.</w:t>
            </w:r>
          </w:p>
          <w:p w:rsidR="001E4716" w:rsidRDefault="00145D57">
            <w:pPr>
              <w:widowControl w:val="0"/>
              <w:tabs>
                <w:tab w:val="left" w:pos="1390"/>
                <w:tab w:val="left" w:pos="2832"/>
                <w:tab w:val="left" w:pos="4302"/>
                <w:tab w:val="left" w:pos="4892"/>
                <w:tab w:val="left" w:pos="6455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</w:t>
            </w:r>
            <w:r>
              <w:rPr>
                <w:sz w:val="24"/>
                <w:szCs w:val="24"/>
              </w:rPr>
              <w:tab/>
              <w:t>изученные</w:t>
            </w:r>
            <w:r>
              <w:rPr>
                <w:sz w:val="24"/>
                <w:szCs w:val="24"/>
              </w:rPr>
              <w:tab/>
              <w:t>положения</w:t>
            </w:r>
            <w:r>
              <w:rPr>
                <w:sz w:val="24"/>
                <w:szCs w:val="24"/>
              </w:rPr>
              <w:tab/>
              <w:t>на</w:t>
            </w:r>
            <w:r>
              <w:rPr>
                <w:sz w:val="24"/>
                <w:szCs w:val="24"/>
              </w:rPr>
              <w:tab/>
              <w:t>конкретных</w:t>
            </w:r>
            <w:r>
              <w:rPr>
                <w:sz w:val="24"/>
                <w:szCs w:val="24"/>
              </w:rPr>
              <w:tab/>
              <w:t>примерах; обосновывать суждения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извлекать информацию из  различных источников участвовать в проектной деятельности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31-32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Искусство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основы и специфику искусства как формы духовной сферы общества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извлекать информацию из различных источников</w:t>
            </w:r>
          </w:p>
          <w:p w:rsidR="001E4716" w:rsidRDefault="00145D57">
            <w:pPr>
              <w:widowControl w:val="0"/>
              <w:spacing w:line="264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с источниками информации, используя Интернет-ресурсы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71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spacing w:line="271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культура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spacing w:line="271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понятие и признаки массовой культуры</w:t>
            </w:r>
          </w:p>
          <w:p w:rsidR="001E4716" w:rsidRDefault="00145D57">
            <w:pPr>
              <w:widowControl w:val="0"/>
              <w:tabs>
                <w:tab w:val="left" w:pos="959"/>
                <w:tab w:val="left" w:pos="2180"/>
                <w:tab w:val="left" w:pos="2621"/>
                <w:tab w:val="left" w:pos="4343"/>
                <w:tab w:val="left" w:pos="6156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ab/>
              <w:t>работать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источниками,</w:t>
            </w:r>
            <w:r>
              <w:rPr>
                <w:sz w:val="24"/>
                <w:szCs w:val="24"/>
              </w:rPr>
              <w:tab/>
              <w:t>анализировать</w:t>
            </w:r>
            <w:r>
              <w:rPr>
                <w:sz w:val="24"/>
                <w:szCs w:val="24"/>
              </w:rPr>
              <w:tab/>
              <w:t>современные общественные явления и события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Научится</w:t>
            </w:r>
          </w:p>
          <w:p w:rsidR="001E4716" w:rsidRDefault="00145D57">
            <w:pPr>
              <w:widowControl w:val="0"/>
              <w:spacing w:line="264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таблицу «Формы культуры»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66" w:type="dxa"/>
          </w:tcPr>
          <w:p w:rsidR="001E4716" w:rsidRDefault="00145D57">
            <w:pPr>
              <w:widowControl w:val="0"/>
              <w:spacing w:line="268" w:lineRule="auto"/>
              <w:ind w:right="-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теме: “Духовная культура”</w:t>
            </w:r>
          </w:p>
        </w:tc>
        <w:tc>
          <w:tcPr>
            <w:tcW w:w="6244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Устанавливать причинно-следственные связи.</w:t>
            </w:r>
          </w:p>
          <w:p w:rsidR="001E4716" w:rsidRDefault="00145D57">
            <w:pPr>
              <w:widowControl w:val="0"/>
              <w:spacing w:line="276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устойчивый познавательный интерес при самостоятельном поиске ответа на вопросы</w:t>
            </w:r>
          </w:p>
        </w:tc>
      </w:tr>
      <w:tr w:rsidR="001E4716">
        <w:trPr>
          <w:trHeight w:val="370"/>
        </w:trPr>
        <w:tc>
          <w:tcPr>
            <w:tcW w:w="994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spacing w:line="256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Правовое регулирование общественных отношений (35 часов)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36-37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подходы к пониманию права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естественно-правовой подход к праву, взаимосвязь  естественного и позитивного права</w:t>
            </w:r>
          </w:p>
          <w:p w:rsidR="001E4716" w:rsidRDefault="00145D57">
            <w:pPr>
              <w:widowControl w:val="0"/>
              <w:tabs>
                <w:tab w:val="left" w:pos="959"/>
                <w:tab w:val="left" w:pos="2180"/>
                <w:tab w:val="left" w:pos="2621"/>
                <w:tab w:val="left" w:pos="4343"/>
                <w:tab w:val="left" w:pos="6156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ab/>
              <w:t>работать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источниками,</w:t>
            </w:r>
            <w:r>
              <w:rPr>
                <w:sz w:val="24"/>
                <w:szCs w:val="24"/>
              </w:rPr>
              <w:tab/>
              <w:t>анализировать</w:t>
            </w:r>
            <w:r>
              <w:rPr>
                <w:sz w:val="24"/>
                <w:szCs w:val="24"/>
              </w:rPr>
              <w:tab/>
              <w:t>современные общественные явления и события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возможность научиться применять гуманитарные знания для решения проблемных заданий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7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38-39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tabs>
                <w:tab w:val="left" w:pos="863"/>
                <w:tab w:val="left" w:pos="2698"/>
                <w:tab w:val="left" w:pos="4499"/>
                <w:tab w:val="left" w:pos="6300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ab/>
              <w:t>необходимость</w:t>
            </w:r>
            <w:r>
              <w:rPr>
                <w:sz w:val="24"/>
                <w:szCs w:val="24"/>
              </w:rPr>
              <w:tab/>
              <w:t>регулирования</w:t>
            </w:r>
            <w:r>
              <w:rPr>
                <w:sz w:val="24"/>
                <w:szCs w:val="24"/>
              </w:rPr>
              <w:tab/>
              <w:t>общественных</w:t>
            </w:r>
            <w:r>
              <w:rPr>
                <w:sz w:val="24"/>
                <w:szCs w:val="24"/>
              </w:rPr>
              <w:tab/>
              <w:t>отношений, сущность социальных норм, механизмы правового регулирования.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разными источниками информациями;</w:t>
            </w:r>
          </w:p>
          <w:p w:rsidR="001E4716" w:rsidRDefault="00145D57">
            <w:pPr>
              <w:widowControl w:val="0"/>
              <w:tabs>
                <w:tab w:val="left" w:pos="1601"/>
                <w:tab w:val="left" w:pos="3431"/>
                <w:tab w:val="left" w:pos="4378"/>
                <w:tab w:val="left" w:pos="4759"/>
                <w:tab w:val="left" w:pos="5753"/>
                <w:tab w:val="left" w:pos="6115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</w:t>
            </w:r>
            <w:r>
              <w:rPr>
                <w:sz w:val="24"/>
                <w:szCs w:val="24"/>
              </w:rPr>
              <w:tab/>
              <w:t>приобретенные</w:t>
            </w:r>
            <w:r>
              <w:rPr>
                <w:sz w:val="24"/>
                <w:szCs w:val="24"/>
              </w:rPr>
              <w:tab/>
              <w:t>знания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умения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  <w:t>практической деятельности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оценивать происходящие события и поведение людей с точки зрения морали и права.</w:t>
            </w:r>
          </w:p>
          <w:p w:rsidR="001E4716" w:rsidRDefault="00145D57">
            <w:pPr>
              <w:widowControl w:val="0"/>
              <w:tabs>
                <w:tab w:val="left" w:pos="1682"/>
                <w:tab w:val="left" w:pos="2498"/>
                <w:tab w:val="left" w:pos="4010"/>
                <w:tab w:val="left" w:pos="4453"/>
                <w:tab w:val="left" w:pos="5770"/>
                <w:tab w:val="left" w:pos="7151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  <w:r>
              <w:rPr>
                <w:sz w:val="24"/>
                <w:szCs w:val="24"/>
              </w:rPr>
              <w:tab/>
              <w:t>поиск</w:t>
            </w:r>
            <w:r>
              <w:rPr>
                <w:sz w:val="24"/>
                <w:szCs w:val="24"/>
              </w:rPr>
              <w:tab/>
              <w:t>информации</w:t>
            </w:r>
            <w:r>
              <w:rPr>
                <w:sz w:val="24"/>
                <w:szCs w:val="24"/>
              </w:rPr>
              <w:tab/>
              <w:t>из</w:t>
            </w:r>
            <w:r>
              <w:rPr>
                <w:sz w:val="24"/>
                <w:szCs w:val="24"/>
              </w:rPr>
              <w:tab/>
              <w:t>различных</w:t>
            </w:r>
            <w:r>
              <w:rPr>
                <w:sz w:val="24"/>
                <w:szCs w:val="24"/>
              </w:rPr>
              <w:tab/>
              <w:t>источников</w:t>
            </w:r>
            <w:r>
              <w:rPr>
                <w:sz w:val="24"/>
                <w:szCs w:val="24"/>
              </w:rPr>
              <w:tab/>
              <w:t>для подготовки сообщения / презентации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40-41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права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источники и иерархию источников права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устанавливать соответствие между терминами и понятиями, объяснять их смысл</w:t>
            </w:r>
          </w:p>
          <w:p w:rsidR="001E4716" w:rsidRDefault="00145D57">
            <w:pPr>
              <w:widowControl w:val="0"/>
              <w:tabs>
                <w:tab w:val="left" w:pos="1351"/>
                <w:tab w:val="left" w:pos="3151"/>
                <w:tab w:val="left" w:pos="4139"/>
                <w:tab w:val="left" w:pos="5721"/>
                <w:tab w:val="left" w:pos="7401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Научится</w:t>
            </w:r>
            <w:r>
              <w:rPr>
                <w:sz w:val="24"/>
                <w:szCs w:val="24"/>
              </w:rPr>
              <w:tab/>
              <w:t>осуществлять</w:t>
            </w:r>
            <w:r>
              <w:rPr>
                <w:sz w:val="24"/>
                <w:szCs w:val="24"/>
              </w:rPr>
              <w:tab/>
              <w:t>поиск</w:t>
            </w:r>
            <w:r>
              <w:rPr>
                <w:sz w:val="24"/>
                <w:szCs w:val="24"/>
              </w:rPr>
              <w:tab/>
              <w:t>социальной</w:t>
            </w:r>
            <w:r>
              <w:rPr>
                <w:sz w:val="24"/>
                <w:szCs w:val="24"/>
              </w:rPr>
              <w:tab/>
              <w:t>информации</w:t>
            </w:r>
            <w:r>
              <w:rPr>
                <w:sz w:val="24"/>
                <w:szCs w:val="24"/>
              </w:rPr>
              <w:tab/>
              <w:t>с использованием современных средств коммуникации</w:t>
            </w:r>
            <w:proofErr w:type="gramStart"/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</w:rPr>
              <w:t>истематизировать материал в виде таблиц и схем.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71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42-43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Правоотношения и правонарушения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сущность правоотношений, виды юридической ответственности</w:t>
            </w:r>
            <w:proofErr w:type="gramStart"/>
            <w:r>
              <w:rPr>
                <w:sz w:val="24"/>
                <w:szCs w:val="24"/>
              </w:rPr>
              <w:t xml:space="preserve"> У</w:t>
            </w:r>
            <w:proofErr w:type="gramEnd"/>
            <w:r>
              <w:rPr>
                <w:sz w:val="24"/>
                <w:szCs w:val="24"/>
              </w:rPr>
              <w:t>меть давать оценку происходящему и поведению людей с точки зрения морали и права</w:t>
            </w:r>
          </w:p>
          <w:p w:rsidR="001E4716" w:rsidRDefault="00145D57">
            <w:pPr>
              <w:widowControl w:val="0"/>
              <w:tabs>
                <w:tab w:val="left" w:pos="1182"/>
                <w:tab w:val="left" w:pos="2750"/>
                <w:tab w:val="left" w:pos="4548"/>
                <w:tab w:val="left" w:pos="5464"/>
                <w:tab w:val="left" w:pos="6036"/>
                <w:tab w:val="left" w:pos="7035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Научится</w:t>
            </w:r>
            <w:r>
              <w:rPr>
                <w:sz w:val="24"/>
                <w:szCs w:val="24"/>
              </w:rPr>
              <w:tab/>
              <w:t>использовать</w:t>
            </w:r>
            <w:r>
              <w:rPr>
                <w:sz w:val="24"/>
                <w:szCs w:val="24"/>
              </w:rPr>
              <w:tab/>
              <w:t>приобретенные</w:t>
            </w:r>
            <w:r>
              <w:rPr>
                <w:sz w:val="24"/>
                <w:szCs w:val="24"/>
              </w:rPr>
              <w:tab/>
              <w:t>знания</w:t>
            </w:r>
            <w:r>
              <w:rPr>
                <w:sz w:val="24"/>
                <w:szCs w:val="24"/>
              </w:rPr>
              <w:tab/>
              <w:t>для защиты прав человека и гражданина</w:t>
            </w:r>
          </w:p>
          <w:p w:rsidR="001E4716" w:rsidRDefault="00145D57">
            <w:pPr>
              <w:widowControl w:val="0"/>
              <w:spacing w:line="264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Систематизировать материал в виде таблиц и схем.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44-45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Предпосылки правомерного поведения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признаки и виды правомерного поведения; уметь анализировать явления и события, происходящие в современной социальной жизни; участие в обучающих играх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источниками.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Научится использовать приобретенные знания и умения в практической деятельности</w:t>
            </w:r>
          </w:p>
          <w:p w:rsidR="001E4716" w:rsidRDefault="00145D57">
            <w:pPr>
              <w:widowControl w:val="0"/>
              <w:spacing w:line="264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статистическую информацию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46-47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Гражданин Российской Федерации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отличие прав гражданина от прав человека; основные права и обязанности налогоплательщика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источниками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Научится использовать приобретенные знания и умения в практической деятельности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 возможность научиться поиску информации из различных источников для подготовки сообщения / презентации.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48-50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Гражданское право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по теме урока: что такое гражданские правоотношения, что понимают под их содержанием, особенности гражданских правоотношений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источниками, характеризовать основные гражданские права, закрепленные в Конституции РФ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Научится использовать приобретенные знания и умения в практической деятельности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 возможность научиться поиску информации из различных источников для подготовки сообщения / презентации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51-52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Семейное право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Знать отношения, регулируемые семейным правом; условия заключения брака; личные и имущественные, права и обязанности детей  и родителей (лиц их заменяющих), усыновление, опека, попечительство, приемная семья; эмансипация</w:t>
            </w:r>
            <w:proofErr w:type="gramEnd"/>
          </w:p>
          <w:p w:rsidR="001E4716" w:rsidRDefault="00145D57">
            <w:pPr>
              <w:widowControl w:val="0"/>
              <w:spacing w:line="264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определять субъекты и объекты семейных </w:t>
            </w:r>
            <w:proofErr w:type="spellStart"/>
            <w:r>
              <w:rPr>
                <w:sz w:val="24"/>
                <w:szCs w:val="24"/>
              </w:rPr>
              <w:t>правоотношений</w:t>
            </w:r>
            <w:proofErr w:type="gramStart"/>
            <w:r>
              <w:rPr>
                <w:sz w:val="24"/>
                <w:szCs w:val="24"/>
              </w:rPr>
              <w:t>;у</w:t>
            </w:r>
            <w:proofErr w:type="gramEnd"/>
            <w:r>
              <w:rPr>
                <w:sz w:val="24"/>
                <w:szCs w:val="24"/>
              </w:rPr>
              <w:t>казывать</w:t>
            </w:r>
            <w:proofErr w:type="spellEnd"/>
            <w:r>
              <w:rPr>
                <w:sz w:val="24"/>
                <w:szCs w:val="24"/>
              </w:rPr>
              <w:t>, на какие права распределяется принцип равенства супругов в браке , разъяснять сущность института брака; составлять брачный контракт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объяснять, кем и как может осуществляться воспитание детей, оставшихся без попечения родителей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53-54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регулирование занятости и трудоустройства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основные положения по теме </w:t>
            </w:r>
            <w:proofErr w:type="gramStart"/>
            <w:r>
              <w:rPr>
                <w:sz w:val="24"/>
                <w:szCs w:val="24"/>
              </w:rPr>
              <w:t>урока</w:t>
            </w:r>
            <w:proofErr w:type="gramEnd"/>
            <w:r>
              <w:rPr>
                <w:sz w:val="24"/>
                <w:szCs w:val="24"/>
              </w:rPr>
              <w:t>: какие документы необходимы работнику при приеме на работу; порядок заключения, изменения и расторжения трудового договора; учреждения профессионального образования, права и обязанности работника и работодателя; трудовой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договор, его отличия от гражданско-правовых договоров, порядок увольнения работника по собственному желанию работника и по инициативе работодателя, дисциплина и ее значение, меры поощрения, виды и пределы материальной ответственности, особенности порядка взыскания ущерба,</w:t>
            </w:r>
          </w:p>
          <w:p w:rsidR="001E4716" w:rsidRDefault="00145D57">
            <w:pPr>
              <w:widowControl w:val="0"/>
              <w:tabs>
                <w:tab w:val="left" w:pos="1218"/>
                <w:tab w:val="left" w:pos="2270"/>
                <w:tab w:val="left" w:pos="3525"/>
                <w:tab w:val="left" w:pos="4323"/>
                <w:tab w:val="left" w:pos="5201"/>
                <w:tab w:val="left" w:pos="6297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-способы</w:t>
            </w:r>
            <w:r>
              <w:rPr>
                <w:sz w:val="24"/>
                <w:szCs w:val="24"/>
              </w:rPr>
              <w:tab/>
              <w:t>защиты</w:t>
            </w:r>
            <w:r>
              <w:rPr>
                <w:sz w:val="24"/>
                <w:szCs w:val="24"/>
              </w:rPr>
              <w:tab/>
              <w:t>трудовых</w:t>
            </w:r>
            <w:r>
              <w:rPr>
                <w:sz w:val="24"/>
                <w:szCs w:val="24"/>
              </w:rPr>
              <w:tab/>
              <w:t>прав,</w:t>
            </w:r>
            <w:r>
              <w:rPr>
                <w:sz w:val="24"/>
                <w:szCs w:val="24"/>
              </w:rPr>
              <w:tab/>
              <w:t>этапы</w:t>
            </w:r>
            <w:r>
              <w:rPr>
                <w:sz w:val="24"/>
                <w:szCs w:val="24"/>
              </w:rPr>
              <w:tab/>
              <w:t>порядка</w:t>
            </w:r>
            <w:r>
              <w:rPr>
                <w:sz w:val="24"/>
                <w:szCs w:val="24"/>
              </w:rPr>
              <w:tab/>
              <w:t>разрешения коллективного трудового спора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давать определение понятий; приводить пример трудовых правоотношений, выделив основные права и обязанности субъектов трудового права; объяснять, чем отличается понятие «занятый»,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«незанятый», «безработный»;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Научится приводить примеры социальной защиты и социального обеспечения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возможность научиться поиску информации из различных источников для подготовки сообщения / презентации.</w:t>
            </w:r>
          </w:p>
        </w:tc>
      </w:tr>
      <w:tr w:rsidR="001E4716" w:rsidTr="00145D5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55-56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регулирование занятости и трудоустройства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основные положения по теме </w:t>
            </w:r>
            <w:proofErr w:type="gramStart"/>
            <w:r>
              <w:rPr>
                <w:sz w:val="24"/>
                <w:szCs w:val="24"/>
              </w:rPr>
              <w:t>урока</w:t>
            </w:r>
            <w:proofErr w:type="gramEnd"/>
            <w:r>
              <w:rPr>
                <w:sz w:val="24"/>
                <w:szCs w:val="24"/>
              </w:rPr>
              <w:t>: какие документы необходимы работнику при приеме на работу; порядок заключения, изменения и расторжения трудового договора; учреждения профессионального образования, права и обязанности работника и работодателя; трудовой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договор, его отличия от гражданско-правовых договоров, порядок увольнения работника по собственному желанию работника и по инициативе работодателя, дисциплина и ее значение, меры поощрения, виды и пределы материальной ответственности, особенности порядка взыскания ущерба,</w:t>
            </w:r>
          </w:p>
          <w:p w:rsidR="001E4716" w:rsidRDefault="00145D57">
            <w:pPr>
              <w:widowControl w:val="0"/>
              <w:tabs>
                <w:tab w:val="left" w:pos="1218"/>
                <w:tab w:val="left" w:pos="2270"/>
                <w:tab w:val="left" w:pos="3525"/>
                <w:tab w:val="left" w:pos="4323"/>
                <w:tab w:val="left" w:pos="5201"/>
                <w:tab w:val="left" w:pos="6297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-способы</w:t>
            </w:r>
            <w:r>
              <w:rPr>
                <w:sz w:val="24"/>
                <w:szCs w:val="24"/>
              </w:rPr>
              <w:tab/>
              <w:t>защиты</w:t>
            </w:r>
            <w:r>
              <w:rPr>
                <w:sz w:val="24"/>
                <w:szCs w:val="24"/>
              </w:rPr>
              <w:tab/>
              <w:t>трудовых</w:t>
            </w:r>
            <w:r>
              <w:rPr>
                <w:sz w:val="24"/>
                <w:szCs w:val="24"/>
              </w:rPr>
              <w:tab/>
              <w:t>прав,</w:t>
            </w:r>
            <w:r>
              <w:rPr>
                <w:sz w:val="24"/>
                <w:szCs w:val="24"/>
              </w:rPr>
              <w:tab/>
              <w:t>этапы</w:t>
            </w:r>
            <w:r>
              <w:rPr>
                <w:sz w:val="24"/>
                <w:szCs w:val="24"/>
              </w:rPr>
              <w:tab/>
              <w:t>порядка</w:t>
            </w:r>
            <w:r>
              <w:rPr>
                <w:sz w:val="24"/>
                <w:szCs w:val="24"/>
              </w:rPr>
              <w:tab/>
              <w:t>разрешения коллективного трудового спора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давать определение понятий; приводить пример трудовых правоотношений, выделив основные права и обязанности субъектов трудового права; объяснять, чем отличается понятие «занятый»,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«незанятый», «безработный»;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Научится приводить примеры социальной защиты и социального обеспечения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возможность научиться поиску информации из различных источников для подготовки сообщения / презентации.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57-58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spacing w:line="268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Экологическое право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особенности экологических правонарушений; виды ответственности за экологические правонарушения, предусмотренные законодательством, специфику экологических отношений; право на благоприятную окружающую среду принадлежит к числу общечеловеческих ценностей, использование различных способов экологической защиты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 принципы и особенности экологического права в РФ.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Характеризовать экологические правонарушения</w:t>
            </w:r>
          </w:p>
          <w:p w:rsidR="001E4716" w:rsidRDefault="00145D57">
            <w:pPr>
              <w:widowControl w:val="0"/>
              <w:tabs>
                <w:tab w:val="left" w:pos="1505"/>
                <w:tab w:val="left" w:pos="1917"/>
                <w:tab w:val="left" w:pos="2640"/>
                <w:tab w:val="left" w:pos="3133"/>
                <w:tab w:val="left" w:pos="4095"/>
                <w:tab w:val="left" w:pos="4860"/>
                <w:tab w:val="left" w:pos="5066"/>
                <w:tab w:val="left" w:pos="5728"/>
                <w:tab w:val="left" w:pos="6817"/>
                <w:tab w:val="left" w:pos="7388"/>
              </w:tabs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объяснять,</w:t>
            </w:r>
            <w:r>
              <w:rPr>
                <w:sz w:val="24"/>
                <w:szCs w:val="24"/>
              </w:rPr>
              <w:tab/>
              <w:t>каковы</w:t>
            </w:r>
            <w:r>
              <w:rPr>
                <w:sz w:val="24"/>
                <w:szCs w:val="24"/>
              </w:rPr>
              <w:tab/>
              <w:t>составные</w:t>
            </w:r>
            <w:r>
              <w:rPr>
                <w:sz w:val="24"/>
                <w:szCs w:val="24"/>
              </w:rPr>
              <w:tab/>
              <w:t>части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окружающей</w:t>
            </w:r>
            <w:r>
              <w:rPr>
                <w:sz w:val="24"/>
                <w:szCs w:val="24"/>
              </w:rPr>
              <w:tab/>
              <w:t>среды; характеризовать</w:t>
            </w:r>
            <w:r>
              <w:rPr>
                <w:sz w:val="24"/>
                <w:szCs w:val="24"/>
              </w:rPr>
              <w:tab/>
              <w:t>основные экологические</w:t>
            </w:r>
            <w:r>
              <w:rPr>
                <w:sz w:val="24"/>
                <w:szCs w:val="24"/>
              </w:rPr>
              <w:tab/>
              <w:t>права, закрепленные в Конституции РФ; называть основные способы защиты экологических прав граждан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59-60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Процессуальное право: гражданский и арбитражный процесс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лица, участвующие в гражданском и арбитражном процессе; процессуальные права участников процесса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источниками, характеризовать основные гражданские права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Научатся составлять документы для письменного обращения в суд с просьбой о рассмотрении гражданско-правового спора; называть требования, которым должно отвечать решение суда</w:t>
            </w:r>
          </w:p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Получить возможность научиться поиску информации из различных источников для подготовки сообщения / презентации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61-62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Процессуальное право: уголовный процесс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основные положения по теме </w:t>
            </w:r>
            <w:proofErr w:type="gramStart"/>
            <w:r>
              <w:rPr>
                <w:sz w:val="24"/>
                <w:szCs w:val="24"/>
              </w:rPr>
              <w:t>урока</w:t>
            </w:r>
            <w:proofErr w:type="gramEnd"/>
            <w:r>
              <w:rPr>
                <w:sz w:val="24"/>
                <w:szCs w:val="24"/>
              </w:rPr>
              <w:t>: в каком законодательном акте собраны правила уголовного судопроизводства, почему заседатели называются присяжными. Уметь давать определение понятий; решать юридические задачи. Научится характеризовать</w:t>
            </w:r>
            <w:r>
              <w:rPr>
                <w:sz w:val="24"/>
                <w:szCs w:val="24"/>
              </w:rPr>
              <w:tab/>
              <w:t xml:space="preserve">меры процессуального принуждения; права задержанного 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63-64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Конституционное судопроизводство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по теме урока: компетенция Конституционного Суда РФ, основные принципы конституционного судопроизводства, стадии конституционного судопроизводства Досудебное производство. Судебное производство. Суд присяжных. Защита прав обвиняемого. Уметь давать определение понятий; решать юридические задачи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65-66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6102" w:type="dxa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положения по теме урока: структурные подразделения ООН, занимающиеся защитой прав человека; организация защиты прав человека    в    рамках    Совета    Европы,    что    такое   международное преступление;      каковы      причины      организации     международного уголовного суда. Уметь давать определение понятий; решать юридические задачи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68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67-68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1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давать определение понятий; решать юридические задачи. Получить возможность научиться поиску информации из различных источников для подготовки сообщения / презентации.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59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spacing w:line="259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 “Основы российского законодательства”</w:t>
            </w:r>
          </w:p>
        </w:tc>
        <w:tc>
          <w:tcPr>
            <w:tcW w:w="61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Объясняет явления, приводит примеры, сравнивает, анализирует, решает практические задачи, раскрывает смысл понятий, аргументирует свою точку зрения.</w:t>
            </w:r>
          </w:p>
        </w:tc>
      </w:tr>
      <w:tr w:rsidR="001E4716" w:rsidTr="00145D57">
        <w:tc>
          <w:tcPr>
            <w:tcW w:w="1335" w:type="dxa"/>
          </w:tcPr>
          <w:p w:rsidR="001E4716" w:rsidRDefault="00145D57">
            <w:pPr>
              <w:widowControl w:val="0"/>
              <w:spacing w:line="270" w:lineRule="auto"/>
              <w:ind w:right="-28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508" w:type="dxa"/>
            <w:gridSpan w:val="2"/>
          </w:tcPr>
          <w:p w:rsidR="001E4716" w:rsidRDefault="00145D57">
            <w:pPr>
              <w:widowControl w:val="0"/>
              <w:spacing w:line="270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 по теме “Основы российского законодательства”</w:t>
            </w:r>
          </w:p>
        </w:tc>
        <w:tc>
          <w:tcPr>
            <w:tcW w:w="61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Default="00145D57">
            <w:pPr>
              <w:widowControl w:val="0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Объясняет явления, приводит примеры, сравнивает, анализирует, решает практические задачи, раскрывает смысл понятий, аргументирует свою точку зрения.</w:t>
            </w:r>
          </w:p>
        </w:tc>
      </w:tr>
      <w:tr w:rsidR="001E4716">
        <w:trPr>
          <w:trHeight w:val="440"/>
        </w:trPr>
        <w:tc>
          <w:tcPr>
            <w:tcW w:w="1335" w:type="dxa"/>
          </w:tcPr>
          <w:p w:rsidR="001E4716" w:rsidRDefault="00145D57">
            <w:pPr>
              <w:widowControl w:val="0"/>
              <w:spacing w:line="270" w:lineRule="auto"/>
              <w:ind w:right="-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8610" w:type="dxa"/>
            <w:gridSpan w:val="3"/>
          </w:tcPr>
          <w:p w:rsidR="001E4716" w:rsidRDefault="00145D57">
            <w:pPr>
              <w:widowControl w:val="0"/>
              <w:spacing w:line="270" w:lineRule="auto"/>
              <w:ind w:right="37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 часов</w:t>
            </w:r>
          </w:p>
        </w:tc>
      </w:tr>
    </w:tbl>
    <w:p w:rsidR="001E4716" w:rsidRDefault="001E4716">
      <w:pPr>
        <w:widowControl w:val="0"/>
        <w:spacing w:before="4"/>
        <w:ind w:right="-289"/>
        <w:rPr>
          <w:sz w:val="24"/>
          <w:szCs w:val="24"/>
        </w:rPr>
      </w:pPr>
    </w:p>
    <w:p w:rsidR="001E4716" w:rsidRDefault="001E4716">
      <w:pPr>
        <w:ind w:right="-289"/>
        <w:jc w:val="both"/>
        <w:rPr>
          <w:b/>
          <w:sz w:val="24"/>
          <w:szCs w:val="24"/>
        </w:rPr>
      </w:pPr>
    </w:p>
    <w:p w:rsidR="001E4716" w:rsidRDefault="001E4716">
      <w:pPr>
        <w:ind w:right="-289"/>
        <w:rPr>
          <w:sz w:val="24"/>
          <w:szCs w:val="24"/>
        </w:rPr>
      </w:pPr>
    </w:p>
    <w:p w:rsidR="001E4716" w:rsidRPr="00145D57" w:rsidRDefault="00145D57" w:rsidP="00145D57">
      <w:pPr>
        <w:spacing w:after="50"/>
        <w:ind w:right="-2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 класс</w:t>
      </w:r>
    </w:p>
    <w:tbl>
      <w:tblPr>
        <w:tblStyle w:val="18"/>
        <w:tblW w:w="99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335"/>
        <w:gridCol w:w="1799"/>
        <w:gridCol w:w="142"/>
        <w:gridCol w:w="744"/>
        <w:gridCol w:w="5925"/>
      </w:tblGrid>
      <w:tr w:rsidR="001E4716" w:rsidRPr="001731D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Номера уроков.</w:t>
            </w:r>
          </w:p>
        </w:tc>
        <w:tc>
          <w:tcPr>
            <w:tcW w:w="2685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Наименование разделов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и тем.</w:t>
            </w:r>
          </w:p>
        </w:tc>
        <w:tc>
          <w:tcPr>
            <w:tcW w:w="592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Характеристика основных видов деятельности учащихся (на уровне УДД).</w:t>
            </w:r>
          </w:p>
        </w:tc>
      </w:tr>
      <w:tr w:rsidR="001E4716" w:rsidRPr="001731D7">
        <w:trPr>
          <w:trHeight w:val="440"/>
        </w:trPr>
        <w:tc>
          <w:tcPr>
            <w:tcW w:w="9945" w:type="dxa"/>
            <w:gridSpan w:val="5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1731D7">
              <w:rPr>
                <w:rFonts w:ascii="Times New Roman" w:hAnsi="Times New Roman"/>
                <w:b/>
                <w:sz w:val="24"/>
                <w:szCs w:val="24"/>
              </w:rPr>
              <w:t>Раздел 1. Экономическая жизнь общества (28 часов)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Роль экономики в жизни общества</w:t>
            </w:r>
          </w:p>
          <w:p w:rsidR="001E4716" w:rsidRPr="001731D7" w:rsidRDefault="001E4716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E4716" w:rsidRPr="001731D7" w:rsidRDefault="001E4716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основные проявления экономической жизни, их взаимосвязь.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показатели уровня жизни населения.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Высказывать обоснованное суждение о взаимосвязи жизни общества в целом и его экономического развития.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Приводить примеры, иллюстрирующие основные тенденции развития экономической сферы жизни современного общества.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31D7">
              <w:rPr>
                <w:rFonts w:ascii="Times New Roman" w:hAnsi="Times New Roman"/>
                <w:sz w:val="24"/>
                <w:szCs w:val="24"/>
              </w:rPr>
              <w:t>Аргументированно</w:t>
            </w:r>
            <w:proofErr w:type="spellEnd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обосновывать взаимовлияние экономики и социальной структуры общества, экономики и политики.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Использовать элементы причинно-следственного анализа при характеристике экономической жизни общества. В том числе для понимания влияния экономики на уровень жизни.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Экономика: наука и хозяйство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основные проблемы экономической науки, различные уровни их изучения.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и описывать абсолютные и относительные экономические величины.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Раскрывать и конкретизировать понятие «</w:t>
            </w:r>
            <w:proofErr w:type="spellStart"/>
            <w:r w:rsidRPr="001731D7">
              <w:rPr>
                <w:rFonts w:ascii="Times New Roman" w:hAnsi="Times New Roman"/>
                <w:sz w:val="24"/>
                <w:szCs w:val="24"/>
              </w:rPr>
              <w:t>валовый</w:t>
            </w:r>
            <w:proofErr w:type="spellEnd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внутренний продукт».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различные факторы, влияющие на производительность труда, и приводить их примеры.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Экономический рост и развитие 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Раскрывать, используя современные факты и примеры, понятия «экономический рост» и «экономическое развитие».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и сравнивать пути достижения экономического роста.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сущность и причины цикличного развития экономики.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Описывать фазы экономического цикла.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Рыночные отношения в экономике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рыночную экономическую систему.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механизм действия свободного ценообразования на рынке.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Приводить примеры действия законов спроса и предложения.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Оценивать влияние конкуренции и монополии на экономическую жизнь</w:t>
            </w:r>
            <w:proofErr w:type="gramStart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поведение основных участников экономики.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Находить и извлекать социальную информацию о моделях, структуре, тенденциях развития современной рыночной экономики из адаптированных источников различного вида.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Фирмы в экономике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и иллюстрировать примерами основные факторы производства и факторные доходы.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Обосновывать выбор форм бизнеса в конкретных ситуациях.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и сравнивать экономические и бухгалтерские издержки и прибыль.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Приводить примеры постоянных издержек производства.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Моделировать практические ситуации, связанные с расчетами </w:t>
            </w:r>
            <w:r w:rsidRPr="001731D7">
              <w:rPr>
                <w:rFonts w:ascii="Times New Roman" w:hAnsi="Times New Roman"/>
                <w:sz w:val="24"/>
                <w:szCs w:val="24"/>
              </w:rPr>
              <w:lastRenderedPageBreak/>
              <w:t>издержек и прибыли производителем.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основные виды налогов на предприятии.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lastRenderedPageBreak/>
              <w:t>12-14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Правовые основы предпринимательской деятельности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Раскрывать роль и значение предпринимательства как двигателя экономического развития.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Сравнивать организационно-правовые формы бизнеса, выявляя их общие черты и различия.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Анализировать практические ситуации, связанные с достижением успеха в бизнесе.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Оценивать условия развития предпринимательства в стране, возможности своего посильного участия в предпринимательской деятельности.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Слагаемые успеха в бизнесе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внешние и внутренние источники финансирования, возможности финансирования малых и крупных фирм.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функции менеджмента.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основные принципы маркетинга.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методы изучения рынка и проникновения на рынок.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Описывать стратегию сбыта товаров и услуг на рынке.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Анализировать различные точки зрения на роль государства в экономике.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Конкретизировать задачи современного государства в рыночной экономике.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Раскрывать на примерах механизмы государственного регулирования экономической жизни общества.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цели и инструменты монетарной и фискальной политики.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Высказывать обоснованные суждения о различных направлениях экономической политики государства и ее влиянии на экономическую жизнь общества.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Находить и извлекать социальную информацию о состоянии, тенденциях и перспективах развития российской экономики, направлениях государственной политики из адаптированных источников различного типа.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19-21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Финансы в экономике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роль и значение финансов в структуре рыночных отношений.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действие финансов как инструмента распределения и перераспределения национального дохода.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и иллюстрировать примерами операции и услуги, предоставляемые банками.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деятельность различных финансовых институтов.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Описывать формы и виды проявления инфляции.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Оценивать последствия инфляции для экономики в целом, для различных социальных групп.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22-24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Занятость и безработица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объекты спроса и предложения на рынке труда, механизм их взаимодействия.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виды и причины безработицы.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значение понятия «занятость».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Приводить примеры особенностей труда молодежи.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Оценивать свои возможности трудоустройства в условиях рынка труда.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предпосылки международного разделения труда.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и сопоставлять направления государственной политики в области международной торговли.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Давать оценку противоречивым последствиям экономической </w:t>
            </w:r>
            <w:r w:rsidRPr="001731D7">
              <w:rPr>
                <w:rFonts w:ascii="Times New Roman" w:hAnsi="Times New Roman"/>
                <w:sz w:val="24"/>
                <w:szCs w:val="24"/>
              </w:rPr>
              <w:lastRenderedPageBreak/>
              <w:t>глобализации.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Извлекать из СМИ и обобщать информацию для анализа тенденций общемирового экономического развития.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Экономическая культура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Анализировать практические ситуации, связанные с реализацией гражданами своих экономических интересов.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морально-нравственную сторону социально-экономических ситуаций.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поведение потребителей и производителей с точки зрения экономической рациональности.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Раскрывать на примерах связь экономической свободы и социальной ответственности участников экономики.</w:t>
            </w:r>
          </w:p>
        </w:tc>
      </w:tr>
      <w:tr w:rsidR="001E4716" w:rsidRPr="001731D7">
        <w:trPr>
          <w:trHeight w:val="240"/>
        </w:trPr>
        <w:tc>
          <w:tcPr>
            <w:tcW w:w="9945" w:type="dxa"/>
            <w:gridSpan w:val="5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31D7">
              <w:rPr>
                <w:rFonts w:ascii="Times New Roman" w:hAnsi="Times New Roman"/>
                <w:b/>
                <w:sz w:val="24"/>
                <w:szCs w:val="24"/>
              </w:rPr>
              <w:t>Раздел 2. Социальная сфера (15 часов)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1731D7">
              <w:rPr>
                <w:rFonts w:ascii="Times New Roman" w:hAnsi="Times New Roman"/>
                <w:sz w:val="24"/>
                <w:szCs w:val="24"/>
              </w:rPr>
              <w:t>Называть виды социальных групп и их признаки.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Раскрывать на примерах роль малых социальных групп в обществе.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причины социального неравенства в истории и в современном обществе.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критерии социальной стратификации. Различать виды социальной мобильности.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Социальные нормы и отклоняющееся поведение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Перечислять виды социальных норм.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виды социального контроля и их социальную роль.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санкции социального контроля.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Приводить примеры проявления отклоняющегося поведения.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причины негативного отклоняющегося поведения.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с опорой на имеющиеся знания основные способы преодоления негативного отклоняющегося поведения.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меры борьбы с преступностью.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Оценивать роль толерантности в современном мире.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значение понятия «нация».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особенности этнических отношений в России.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причины и последствия межнациональных конфликтов.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Сравнивать различные проявления идеологии и политики национализма.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Аргументировано показывать влияние этнических факторов на государственное развитие культуры.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Обосновывать </w:t>
            </w:r>
            <w:proofErr w:type="spellStart"/>
            <w:r w:rsidRPr="001731D7">
              <w:rPr>
                <w:rFonts w:ascii="Times New Roman" w:hAnsi="Times New Roman"/>
                <w:sz w:val="24"/>
                <w:szCs w:val="24"/>
              </w:rPr>
              <w:t>антикультурную</w:t>
            </w:r>
            <w:proofErr w:type="spellEnd"/>
            <w:r w:rsidRPr="001731D7">
              <w:rPr>
                <w:rFonts w:ascii="Times New Roman" w:hAnsi="Times New Roman"/>
                <w:sz w:val="24"/>
                <w:szCs w:val="24"/>
              </w:rPr>
              <w:t>, антиобщественную сущность этнической дискриминации.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Оценивать значение принципов </w:t>
            </w:r>
            <w:proofErr w:type="gramStart"/>
            <w:r w:rsidRPr="001731D7">
              <w:rPr>
                <w:rFonts w:ascii="Times New Roman" w:hAnsi="Times New Roman"/>
                <w:sz w:val="24"/>
                <w:szCs w:val="24"/>
              </w:rPr>
              <w:t>демократической национальной политики</w:t>
            </w:r>
            <w:proofErr w:type="gramEnd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государства.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35-37</w:t>
            </w:r>
          </w:p>
          <w:p w:rsidR="001E4716" w:rsidRPr="001731D7" w:rsidRDefault="001E4716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Семья и быт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социальные институты семьи и брака.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функции семьи.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Раскрывать факторы, влияющие на развитие современной семьи.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Сравнивать различные типы семей.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Приводить примеры государственной поддержки семьи.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Высказывать обоснованное суждение о роли семьи в социализации личности.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Анализировать способы поддержки культуры быта.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31D7">
              <w:rPr>
                <w:rFonts w:ascii="Times New Roman" w:hAnsi="Times New Roman"/>
                <w:sz w:val="24"/>
                <w:szCs w:val="24"/>
              </w:rPr>
              <w:t>Гендер</w:t>
            </w:r>
            <w:proofErr w:type="spellEnd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– социальный пол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значение понятия «</w:t>
            </w:r>
            <w:proofErr w:type="spellStart"/>
            <w:r w:rsidRPr="001731D7">
              <w:rPr>
                <w:rFonts w:ascii="Times New Roman" w:hAnsi="Times New Roman"/>
                <w:sz w:val="24"/>
                <w:szCs w:val="24"/>
              </w:rPr>
              <w:t>гендерные</w:t>
            </w:r>
            <w:proofErr w:type="spellEnd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стереотипы» и «</w:t>
            </w:r>
            <w:proofErr w:type="spellStart"/>
            <w:r w:rsidRPr="001731D7">
              <w:rPr>
                <w:rFonts w:ascii="Times New Roman" w:hAnsi="Times New Roman"/>
                <w:sz w:val="24"/>
                <w:szCs w:val="24"/>
              </w:rPr>
              <w:t>гендерная</w:t>
            </w:r>
            <w:proofErr w:type="spellEnd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роль».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Обосновывать изменение роли женщины в современном </w:t>
            </w:r>
            <w:r w:rsidRPr="001731D7">
              <w:rPr>
                <w:rFonts w:ascii="Times New Roman" w:hAnsi="Times New Roman"/>
                <w:sz w:val="24"/>
                <w:szCs w:val="24"/>
              </w:rPr>
              <w:lastRenderedPageBreak/>
              <w:t>обществе.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Различать причины </w:t>
            </w:r>
            <w:proofErr w:type="spellStart"/>
            <w:r w:rsidRPr="001731D7">
              <w:rPr>
                <w:rFonts w:ascii="Times New Roman" w:hAnsi="Times New Roman"/>
                <w:sz w:val="24"/>
                <w:szCs w:val="24"/>
              </w:rPr>
              <w:t>гендерных</w:t>
            </w:r>
            <w:proofErr w:type="spellEnd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конфликтов.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Называть факторы, влияющие на освоение </w:t>
            </w:r>
            <w:proofErr w:type="spellStart"/>
            <w:r w:rsidRPr="001731D7">
              <w:rPr>
                <w:rFonts w:ascii="Times New Roman" w:hAnsi="Times New Roman"/>
                <w:sz w:val="24"/>
                <w:szCs w:val="24"/>
              </w:rPr>
              <w:t>гендерной</w:t>
            </w:r>
            <w:proofErr w:type="spellEnd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роли, и приводить их примеры.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lastRenderedPageBreak/>
              <w:t>40-41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Молодежь в современном обществе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молодежь как социально-демографическую группу.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Раскрывать на примерах социальные роли юношества.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общие и особенные черты молодежных субкультур.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Высказывать обоснованное суждение о факторах, обеспечивающих успешность самореализации молодежи в условиях рынка труда.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особенности молодежных субкультур в России.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42-43</w:t>
            </w:r>
          </w:p>
        </w:tc>
        <w:tc>
          <w:tcPr>
            <w:tcW w:w="1941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Демографическая ситуация в современной России.</w:t>
            </w:r>
          </w:p>
        </w:tc>
        <w:tc>
          <w:tcPr>
            <w:tcW w:w="6669" w:type="dxa"/>
            <w:gridSpan w:val="2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состояние динамику изменений численности населения.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Объяснять причины и социальные последствия </w:t>
            </w:r>
            <w:proofErr w:type="spellStart"/>
            <w:r w:rsidRPr="001731D7">
              <w:rPr>
                <w:rFonts w:ascii="Times New Roman" w:hAnsi="Times New Roman"/>
                <w:sz w:val="24"/>
                <w:szCs w:val="24"/>
              </w:rPr>
              <w:t>депопуляции</w:t>
            </w:r>
            <w:proofErr w:type="spellEnd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в России.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Высказывать </w:t>
            </w:r>
            <w:proofErr w:type="gramStart"/>
            <w:r w:rsidRPr="001731D7">
              <w:rPr>
                <w:rFonts w:ascii="Times New Roman" w:hAnsi="Times New Roman"/>
                <w:sz w:val="24"/>
                <w:szCs w:val="24"/>
              </w:rPr>
              <w:t>обоснованном</w:t>
            </w:r>
            <w:proofErr w:type="gramEnd"/>
            <w:r w:rsidRPr="001731D7">
              <w:rPr>
                <w:rFonts w:ascii="Times New Roman" w:hAnsi="Times New Roman"/>
                <w:sz w:val="24"/>
                <w:szCs w:val="24"/>
              </w:rPr>
              <w:t xml:space="preserve"> суждение о факторах, негативно влияющих на демографическую ситуацию в стране.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особенности возрастного состава населения России.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Оценивать роль миграции в решении демографических проблем.</w:t>
            </w:r>
          </w:p>
        </w:tc>
      </w:tr>
      <w:tr w:rsidR="001E4716" w:rsidRPr="001731D7">
        <w:trPr>
          <w:trHeight w:val="370"/>
        </w:trPr>
        <w:tc>
          <w:tcPr>
            <w:tcW w:w="99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31D7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Политическая жизнь общества </w:t>
            </w:r>
            <w:proofErr w:type="gramStart"/>
            <w:r w:rsidRPr="001731D7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1731D7">
              <w:rPr>
                <w:rFonts w:ascii="Times New Roman" w:hAnsi="Times New Roman"/>
                <w:b/>
                <w:sz w:val="24"/>
                <w:szCs w:val="24"/>
              </w:rPr>
              <w:t>20 часов)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1799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6811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субъекты политической деятельности и объекты политического воздействия.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Соотносить властные и политические отношения.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и иллюстрировать примерами политические цели и политические действия.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 между социальными интересами, целями и методами политической деятельности.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Высказывать обоснованное суждение о соотношении средств и целей в политике.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Оценивать роль политических институтов в жизни общества.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Раскрывать цели политических партий.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политическую власть и другие виды власти.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1799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Политическая система</w:t>
            </w:r>
          </w:p>
        </w:tc>
        <w:tc>
          <w:tcPr>
            <w:tcW w:w="6811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Раскрывать роль и функции политической системы.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государство как центральный институт политической системы.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типы политических режимов.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Давать оценку роли политических режимов различных типов в общественном развитии.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Обобщать и систематизировать информацию о сущности демократии (ценностях, принципах, признаках, роли в общественном развитии).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Высказывать обоснованное суждение о путях преодоления трудностей развития демократии в России.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1799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Гражданское общество и правовое государство</w:t>
            </w:r>
          </w:p>
        </w:tc>
        <w:tc>
          <w:tcPr>
            <w:tcW w:w="6811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сущность и иллюстрировать примерами функции правового государства.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взаимосвязь правового государства и гражданского общества.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Отбирать и систематизировать информацию СМИ о функциях и значении местного самоуправления.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1799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Демократическ</w:t>
            </w:r>
            <w:r w:rsidRPr="001731D7">
              <w:rPr>
                <w:rFonts w:ascii="Times New Roman" w:hAnsi="Times New Roman"/>
                <w:sz w:val="24"/>
                <w:szCs w:val="24"/>
              </w:rPr>
              <w:lastRenderedPageBreak/>
              <w:t>ие выборы</w:t>
            </w:r>
          </w:p>
        </w:tc>
        <w:tc>
          <w:tcPr>
            <w:tcW w:w="6811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lastRenderedPageBreak/>
              <w:t>Объяснять значение понятий «избирательный процесс»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lastRenderedPageBreak/>
              <w:t>Различать мажоритарную и пропорциональную избирательные системы.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основные этапы избирательной кампании.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Высказывать обоснованное суждение о социальной роли избирателя.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lastRenderedPageBreak/>
              <w:t>52-53</w:t>
            </w:r>
          </w:p>
        </w:tc>
        <w:tc>
          <w:tcPr>
            <w:tcW w:w="1799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Политические партии и партийные системы</w:t>
            </w:r>
          </w:p>
        </w:tc>
        <w:tc>
          <w:tcPr>
            <w:tcW w:w="6811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и иллюстрировать примерами существенные признаки политических партий.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Раскрывать на примерах функционирование различных партийных систем.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значение многопартийности и идеологического плюрализма в современном обществе.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54-55</w:t>
            </w:r>
          </w:p>
        </w:tc>
        <w:tc>
          <w:tcPr>
            <w:tcW w:w="1799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Политическая элита и политическое лидерство</w:t>
            </w:r>
          </w:p>
        </w:tc>
        <w:tc>
          <w:tcPr>
            <w:tcW w:w="6811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значение понятий «политическое лидерство» и «политическая элита»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Конкретизировать примерами различные типы политического лидерства и давать их оценку.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функции политической элиты и ее значение в современном обществе.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ролевые функции политического лидера.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Извлекать и систематизировать информацию о роли выдающихся политических деятелей в истории.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1799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Политическое сознание</w:t>
            </w:r>
          </w:p>
        </w:tc>
        <w:tc>
          <w:tcPr>
            <w:tcW w:w="6811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обыденное и идейно-теоретическое сознание.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значение понятия «политическая идеология».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формы существования идеологии.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Сравнивать различные идейно-политические течения.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Конкретизировать роль политической психологии в деятельности субъектов политики.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Давать оценку роли СМИ в современной политической жизни.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1799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Политическое поведение</w:t>
            </w:r>
          </w:p>
        </w:tc>
        <w:tc>
          <w:tcPr>
            <w:tcW w:w="6811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формы политического поведения и приводить примеры политической активности личности.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значение понятия «экстремизм».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причины, порождающие политический терроризм.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Обосновывать необходимость противодействия силовыми способами решения международных проблем.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Давать оценку последствиям экстремизма и терроризма.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факторы, влияющие на политическое поведение.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1799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Политический процесс и культура политического участия</w:t>
            </w:r>
          </w:p>
        </w:tc>
        <w:tc>
          <w:tcPr>
            <w:tcW w:w="6811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Характеризовать и иллюстрировать примерами основные этапы политического процесса.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факторы, влияющие на результаты политического процесса.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Различать непосредственное политическое участие и приводить примеры.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Объяснять значение структурных элементов политической культуры личности.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Сравнивать типы политической культуры.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Высказывать обоснованное суждение о роли участия граждан в политике с позиций демократической политической культуры.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Анализировать основные тенденции современного политического процесса.</w:t>
            </w:r>
          </w:p>
        </w:tc>
      </w:tr>
      <w:tr w:rsidR="001E4716" w:rsidRPr="001731D7" w:rsidTr="00145D5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1799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Заключение. Взгляд в будущее</w:t>
            </w:r>
          </w:p>
        </w:tc>
        <w:tc>
          <w:tcPr>
            <w:tcW w:w="6811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Называть и объяснять сущность современных глобальных проблем человечества.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Давать оценку последствиям влияния существующих угроз на развитие современного общества.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 xml:space="preserve">Высказывать, опираясь на социальный опыт и материалы СМИ, </w:t>
            </w:r>
            <w:r w:rsidRPr="001731D7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обоснованное суждение о значении защиты общества от нарастающих угроз и вызовов, способах борьбы с ними.</w:t>
            </w:r>
          </w:p>
        </w:tc>
      </w:tr>
      <w:tr w:rsidR="001E4716" w:rsidRPr="001731D7">
        <w:trPr>
          <w:trHeight w:val="345"/>
        </w:trPr>
        <w:tc>
          <w:tcPr>
            <w:tcW w:w="9945" w:type="dxa"/>
            <w:gridSpan w:val="5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31D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Подготовка к ЕГЭ (5 часов)</w:t>
            </w:r>
          </w:p>
        </w:tc>
      </w:tr>
      <w:tr w:rsidR="001E4716" w:rsidRPr="001731D7"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64-68</w:t>
            </w:r>
          </w:p>
        </w:tc>
        <w:tc>
          <w:tcPr>
            <w:tcW w:w="2685" w:type="dxa"/>
            <w:gridSpan w:val="3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Повторительно-обобщающие уроки по курсу.</w:t>
            </w:r>
          </w:p>
        </w:tc>
        <w:tc>
          <w:tcPr>
            <w:tcW w:w="592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Решать задания ЕГЭ.</w:t>
            </w:r>
          </w:p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Анализировать решения заданий.</w:t>
            </w:r>
          </w:p>
        </w:tc>
      </w:tr>
      <w:tr w:rsidR="001E4716" w:rsidRPr="001731D7">
        <w:trPr>
          <w:trHeight w:val="440"/>
        </w:trPr>
        <w:tc>
          <w:tcPr>
            <w:tcW w:w="1335" w:type="dxa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31D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610" w:type="dxa"/>
            <w:gridSpan w:val="4"/>
          </w:tcPr>
          <w:p w:rsidR="001E4716" w:rsidRPr="001731D7" w:rsidRDefault="00145D57" w:rsidP="001731D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31D7">
              <w:rPr>
                <w:rFonts w:ascii="Times New Roman" w:hAnsi="Times New Roman"/>
                <w:b/>
                <w:sz w:val="24"/>
                <w:szCs w:val="24"/>
              </w:rPr>
              <w:t>68 часов</w:t>
            </w:r>
          </w:p>
        </w:tc>
      </w:tr>
    </w:tbl>
    <w:p w:rsidR="001E4716" w:rsidRDefault="001E4716">
      <w:pPr>
        <w:widowControl w:val="0"/>
        <w:spacing w:before="4"/>
        <w:ind w:right="-289"/>
        <w:rPr>
          <w:b/>
          <w:sz w:val="24"/>
          <w:szCs w:val="24"/>
        </w:rPr>
      </w:pPr>
    </w:p>
    <w:p w:rsidR="001E4716" w:rsidRDefault="001E4716">
      <w:pPr>
        <w:widowControl w:val="0"/>
        <w:spacing w:before="4"/>
        <w:ind w:right="-289"/>
        <w:rPr>
          <w:b/>
          <w:sz w:val="24"/>
          <w:szCs w:val="24"/>
        </w:rPr>
      </w:pPr>
    </w:p>
    <w:p w:rsidR="001E4716" w:rsidRDefault="001E4716">
      <w:pPr>
        <w:widowControl w:val="0"/>
        <w:spacing w:before="4"/>
        <w:ind w:right="-289"/>
        <w:rPr>
          <w:b/>
          <w:sz w:val="24"/>
          <w:szCs w:val="24"/>
        </w:rPr>
      </w:pPr>
    </w:p>
    <w:p w:rsidR="001731D7" w:rsidRDefault="001731D7">
      <w:pPr>
        <w:widowControl w:val="0"/>
        <w:spacing w:before="4"/>
        <w:ind w:right="-289"/>
        <w:rPr>
          <w:b/>
          <w:sz w:val="24"/>
          <w:szCs w:val="24"/>
        </w:rPr>
      </w:pPr>
    </w:p>
    <w:p w:rsidR="001731D7" w:rsidRDefault="001731D7">
      <w:pPr>
        <w:widowControl w:val="0"/>
        <w:spacing w:before="4"/>
        <w:ind w:right="-289"/>
        <w:rPr>
          <w:b/>
          <w:sz w:val="24"/>
          <w:szCs w:val="24"/>
        </w:rPr>
      </w:pPr>
    </w:p>
    <w:p w:rsidR="001E4716" w:rsidRPr="001731D7" w:rsidRDefault="001E4716">
      <w:pPr>
        <w:widowControl w:val="0"/>
        <w:spacing w:before="4"/>
        <w:ind w:right="-289"/>
        <w:rPr>
          <w:b/>
          <w:sz w:val="22"/>
          <w:szCs w:val="22"/>
        </w:rPr>
      </w:pPr>
    </w:p>
    <w:p w:rsidR="001E4716" w:rsidRPr="001731D7" w:rsidRDefault="00145D57">
      <w:pPr>
        <w:widowControl w:val="0"/>
        <w:spacing w:before="4"/>
        <w:ind w:right="-289"/>
        <w:jc w:val="right"/>
        <w:rPr>
          <w:b/>
          <w:sz w:val="22"/>
          <w:szCs w:val="22"/>
        </w:rPr>
      </w:pPr>
      <w:r w:rsidRPr="001731D7">
        <w:rPr>
          <w:b/>
          <w:sz w:val="22"/>
          <w:szCs w:val="22"/>
        </w:rPr>
        <w:t>Приложение</w:t>
      </w:r>
    </w:p>
    <w:p w:rsidR="001E4716" w:rsidRPr="001731D7" w:rsidRDefault="001E4716">
      <w:pPr>
        <w:widowControl w:val="0"/>
        <w:spacing w:before="4"/>
        <w:ind w:right="-289"/>
        <w:rPr>
          <w:b/>
          <w:sz w:val="22"/>
          <w:szCs w:val="22"/>
        </w:rPr>
      </w:pPr>
    </w:p>
    <w:p w:rsidR="001E4716" w:rsidRPr="001731D7" w:rsidRDefault="001E4716">
      <w:pPr>
        <w:widowControl w:val="0"/>
        <w:spacing w:before="4"/>
        <w:ind w:right="-289"/>
        <w:rPr>
          <w:b/>
          <w:sz w:val="22"/>
          <w:szCs w:val="22"/>
        </w:rPr>
      </w:pPr>
    </w:p>
    <w:p w:rsidR="001E4716" w:rsidRPr="001731D7" w:rsidRDefault="001E4716">
      <w:pPr>
        <w:widowControl w:val="0"/>
        <w:spacing w:before="4"/>
        <w:ind w:right="-289"/>
        <w:rPr>
          <w:b/>
          <w:sz w:val="22"/>
          <w:szCs w:val="22"/>
        </w:rPr>
      </w:pPr>
    </w:p>
    <w:p w:rsidR="001E4716" w:rsidRPr="001731D7" w:rsidRDefault="00145D57">
      <w:pPr>
        <w:widowControl w:val="0"/>
        <w:spacing w:before="4"/>
        <w:ind w:right="-289"/>
        <w:jc w:val="center"/>
        <w:rPr>
          <w:b/>
          <w:sz w:val="22"/>
          <w:szCs w:val="22"/>
        </w:rPr>
      </w:pPr>
      <w:r w:rsidRPr="001731D7">
        <w:rPr>
          <w:b/>
          <w:sz w:val="22"/>
          <w:szCs w:val="22"/>
        </w:rPr>
        <w:t>10 класс</w:t>
      </w:r>
    </w:p>
    <w:p w:rsidR="001E4716" w:rsidRPr="001731D7" w:rsidRDefault="001E4716">
      <w:pPr>
        <w:widowControl w:val="0"/>
        <w:spacing w:before="4"/>
        <w:ind w:right="-289"/>
        <w:jc w:val="center"/>
        <w:rPr>
          <w:b/>
          <w:sz w:val="22"/>
          <w:szCs w:val="22"/>
        </w:rPr>
      </w:pPr>
    </w:p>
    <w:p w:rsidR="001E4716" w:rsidRPr="001731D7" w:rsidRDefault="00145D57">
      <w:pPr>
        <w:widowControl w:val="0"/>
        <w:spacing w:before="4"/>
        <w:ind w:right="-289"/>
        <w:jc w:val="center"/>
        <w:rPr>
          <w:b/>
          <w:sz w:val="22"/>
          <w:szCs w:val="22"/>
          <w:highlight w:val="white"/>
        </w:rPr>
      </w:pPr>
      <w:r w:rsidRPr="001731D7">
        <w:rPr>
          <w:b/>
          <w:sz w:val="22"/>
          <w:szCs w:val="22"/>
        </w:rPr>
        <w:t xml:space="preserve">Контрольная работа по теме: </w:t>
      </w:r>
      <w:r w:rsidRPr="001731D7">
        <w:rPr>
          <w:b/>
          <w:sz w:val="22"/>
          <w:szCs w:val="22"/>
          <w:highlight w:val="white"/>
        </w:rPr>
        <w:t>«Человек в обществе»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Вариант 1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Часть А.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Верны ли следующие суждения о человеке?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А. Человек есть природный, биологический факт.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Б. Человек есть продукт социальной и культурной эволюции.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1.Верно только А.    2. Верно только</w:t>
      </w:r>
      <w:proofErr w:type="gramStart"/>
      <w:r w:rsidRPr="001731D7">
        <w:rPr>
          <w:sz w:val="22"/>
          <w:szCs w:val="22"/>
          <w:highlight w:val="white"/>
        </w:rPr>
        <w:t xml:space="preserve"> Б</w:t>
      </w:r>
      <w:proofErr w:type="gramEnd"/>
      <w:r w:rsidRPr="001731D7">
        <w:rPr>
          <w:sz w:val="22"/>
          <w:szCs w:val="22"/>
          <w:highlight w:val="white"/>
        </w:rPr>
        <w:t xml:space="preserve"> .  3. Верны оба суждения    4. Оба суждения неверны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2. К потребностям человека, порожденным обществом, относится потребность: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В трудовой деятельности     2. В нормальном теплообмене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3. В сохранении здоровья         4. В физической активности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3. Осознанный образ ожидаемого итога, на достижение которого направлена деятельность, называется: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Цель деятельности    2. Результат деятельности    3. Мотив деятельности   4. Потребность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4. Вид деятельности, характерный не только для людей: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Материально-производственная   2. Познавательная     3.Творческая   4. Игровая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5.  Игровая деятельность является необходимой для человека, так как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Формирует логическое мышление  2. Отвлекает от повседневных дел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3. Формирует профессиональные навыки  4. Улучшает отношения с  окружающими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6. Труд и общение как виды человеческой деятельности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1. Требуют обязательного наличия партнера/партнеров   2. Зависят от вербальной активности человека    3. Являются потребностями человека              4. </w:t>
      </w:r>
      <w:proofErr w:type="gramStart"/>
      <w:r w:rsidRPr="001731D7">
        <w:rPr>
          <w:sz w:val="22"/>
          <w:szCs w:val="22"/>
          <w:highlight w:val="white"/>
        </w:rPr>
        <w:t>Направлены</w:t>
      </w:r>
      <w:proofErr w:type="gramEnd"/>
      <w:r w:rsidRPr="001731D7">
        <w:rPr>
          <w:sz w:val="22"/>
          <w:szCs w:val="22"/>
          <w:highlight w:val="white"/>
        </w:rPr>
        <w:t xml:space="preserve"> на запланированный результат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7. В отличие от природы общество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Развивается закономерно       2. Имеет способность к развитию благодаря сознанию человека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3. Подвержено изменениям       4. Не развивается вообще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8. Философы-эмпирики так же, как и рационалисты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Считали возможным познание мира   2. Видели в чувственном опыте основу познания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3. Верили в существование врожденных моральных качеств  4. Считали логику основой истинных знаний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9.  Верны ли следующие суждения: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А. Понятие «общество» охватывает все формы и способы взаимодействия людей.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Б. Понятие «общество» может быть применено для обозначения этапа развития  человечества.</w:t>
      </w:r>
    </w:p>
    <w:p w:rsidR="001E4716" w:rsidRPr="001731D7" w:rsidRDefault="00145D57">
      <w:pPr>
        <w:widowControl w:val="0"/>
        <w:numPr>
          <w:ilvl w:val="0"/>
          <w:numId w:val="5"/>
        </w:numPr>
        <w:pBdr>
          <w:top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52" w:lineRule="auto"/>
        <w:ind w:right="-289"/>
        <w:jc w:val="both"/>
        <w:rPr>
          <w:color w:val="000000"/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Верно только</w:t>
      </w:r>
      <w:proofErr w:type="gramStart"/>
      <w:r w:rsidRPr="001731D7">
        <w:rPr>
          <w:sz w:val="22"/>
          <w:szCs w:val="22"/>
          <w:highlight w:val="white"/>
        </w:rPr>
        <w:t xml:space="preserve"> А</w:t>
      </w:r>
      <w:proofErr w:type="gramEnd"/>
      <w:r w:rsidRPr="001731D7">
        <w:rPr>
          <w:sz w:val="22"/>
          <w:szCs w:val="22"/>
          <w:highlight w:val="white"/>
        </w:rPr>
        <w:t xml:space="preserve">              3) Оба суждения верны      </w:t>
      </w:r>
    </w:p>
    <w:p w:rsidR="001E4716" w:rsidRPr="001731D7" w:rsidRDefault="00145D57">
      <w:pPr>
        <w:widowControl w:val="0"/>
        <w:numPr>
          <w:ilvl w:val="0"/>
          <w:numId w:val="5"/>
        </w:numPr>
        <w:pBdr>
          <w:top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52" w:lineRule="auto"/>
        <w:ind w:right="-289"/>
        <w:jc w:val="both"/>
        <w:rPr>
          <w:color w:val="000000"/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Верно только</w:t>
      </w:r>
      <w:proofErr w:type="gramStart"/>
      <w:r w:rsidRPr="001731D7">
        <w:rPr>
          <w:sz w:val="22"/>
          <w:szCs w:val="22"/>
          <w:highlight w:val="white"/>
        </w:rPr>
        <w:t xml:space="preserve"> Б</w:t>
      </w:r>
      <w:proofErr w:type="gramEnd"/>
      <w:r w:rsidRPr="001731D7">
        <w:rPr>
          <w:sz w:val="22"/>
          <w:szCs w:val="22"/>
          <w:highlight w:val="white"/>
        </w:rPr>
        <w:t xml:space="preserve">               4) Оба суждения неверны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10. Философское направление, признающее разум основой познания и поведения людей, источником и критерием истинности всех жизненных устремлений человека, называется</w:t>
      </w:r>
      <w:proofErr w:type="gramStart"/>
      <w:r w:rsidRPr="001731D7">
        <w:rPr>
          <w:sz w:val="22"/>
          <w:szCs w:val="22"/>
          <w:highlight w:val="white"/>
        </w:rPr>
        <w:t xml:space="preserve"> :</w:t>
      </w:r>
      <w:proofErr w:type="gramEnd"/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 Сенсуализм  2. Эмпиризм   3.  Рационализм   4.  Агностицизм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Часть Б.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Установите соответствие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А. Человек</w:t>
      </w:r>
      <w:proofErr w:type="gramStart"/>
      <w:r w:rsidRPr="001731D7">
        <w:rPr>
          <w:sz w:val="22"/>
          <w:szCs w:val="22"/>
          <w:highlight w:val="white"/>
        </w:rPr>
        <w:t xml:space="preserve"> ,</w:t>
      </w:r>
      <w:proofErr w:type="gramEnd"/>
      <w:r w:rsidRPr="001731D7">
        <w:rPr>
          <w:sz w:val="22"/>
          <w:szCs w:val="22"/>
          <w:highlight w:val="white"/>
        </w:rPr>
        <w:t xml:space="preserve"> активно осваивающий и целенаправленно                          1. Индивид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proofErr w:type="gramStart"/>
      <w:r w:rsidRPr="001731D7">
        <w:rPr>
          <w:sz w:val="22"/>
          <w:szCs w:val="22"/>
          <w:highlight w:val="white"/>
        </w:rPr>
        <w:lastRenderedPageBreak/>
        <w:t>преобразующий</w:t>
      </w:r>
      <w:proofErr w:type="gramEnd"/>
      <w:r w:rsidRPr="001731D7">
        <w:rPr>
          <w:sz w:val="22"/>
          <w:szCs w:val="22"/>
          <w:highlight w:val="white"/>
        </w:rPr>
        <w:t xml:space="preserve"> природу, общество и самого себя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Б. Отдельно взятый представитель всего                                                     2. Индивидуальность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человеческого рода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В. Неповторимое своеобразие человека, набор его                                 3. Личность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уникальных свойств</w:t>
      </w:r>
    </w:p>
    <w:tbl>
      <w:tblPr>
        <w:tblStyle w:val="17"/>
        <w:tblW w:w="9920" w:type="dxa"/>
        <w:tblInd w:w="-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3303"/>
        <w:gridCol w:w="3302"/>
        <w:gridCol w:w="3315"/>
      </w:tblGrid>
      <w:tr w:rsidR="001E4716" w:rsidRPr="001731D7">
        <w:trPr>
          <w:trHeight w:val="570"/>
        </w:trPr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А</w:t>
            </w:r>
          </w:p>
        </w:tc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Б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В</w:t>
            </w:r>
          </w:p>
        </w:tc>
      </w:tr>
      <w:tr w:rsidR="001E4716" w:rsidRPr="001731D7">
        <w:trPr>
          <w:trHeight w:val="300"/>
        </w:trPr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before="4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</w:tr>
    </w:tbl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2. Установите соответствие.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Примеры                                                                                                                Виды знаний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А. Если какая-то неприятность может произойти,                                    1. Житейское знание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то она обязательно произойдёт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Б. Находки берестяных грамот убедительно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свидетельствуют о высоком уровне грамотности                                    2. Научное знание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в Древней Руси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В. Древние рассказывают, что жили в Причерноморье                         3. Мифологическое знание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племена воинственных амазонок, убивающих мужчин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Г. Каждый человек стремится к тому, чтобы достичь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своего уровня некомпетентности 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Д. Целый ряд болезней имеет </w:t>
      </w:r>
      <w:proofErr w:type="gramStart"/>
      <w:r w:rsidRPr="001731D7">
        <w:rPr>
          <w:sz w:val="22"/>
          <w:szCs w:val="22"/>
          <w:highlight w:val="white"/>
        </w:rPr>
        <w:t>генетическую</w:t>
      </w:r>
      <w:proofErr w:type="gramEnd"/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наследственную основу                  </w:t>
      </w:r>
    </w:p>
    <w:tbl>
      <w:tblPr>
        <w:tblStyle w:val="16"/>
        <w:tblW w:w="9920" w:type="dxa"/>
        <w:tblInd w:w="-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984"/>
        <w:gridCol w:w="1984"/>
        <w:gridCol w:w="1984"/>
        <w:gridCol w:w="1984"/>
        <w:gridCol w:w="1984"/>
      </w:tblGrid>
      <w:tr w:rsidR="001E4716" w:rsidRPr="001731D7">
        <w:trPr>
          <w:trHeight w:val="345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Б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Д</w:t>
            </w:r>
          </w:p>
        </w:tc>
      </w:tr>
      <w:tr w:rsidR="001E4716" w:rsidRPr="001731D7">
        <w:trPr>
          <w:trHeight w:val="300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before="4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</w:tr>
    </w:tbl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3. Выберите из приведённого методы научного познания, относящиеся к группе </w:t>
      </w:r>
      <w:proofErr w:type="gramStart"/>
      <w:r w:rsidRPr="001731D7">
        <w:rPr>
          <w:sz w:val="22"/>
          <w:szCs w:val="22"/>
          <w:highlight w:val="white"/>
        </w:rPr>
        <w:t>теоретических</w:t>
      </w:r>
      <w:proofErr w:type="gramEnd"/>
      <w:r w:rsidRPr="001731D7">
        <w:rPr>
          <w:sz w:val="22"/>
          <w:szCs w:val="22"/>
          <w:highlight w:val="white"/>
        </w:rPr>
        <w:t>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Постановка эксперимента     2. Построение математической модели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3. Проведение наблюдений за объектом   4. Выдвижение гипотезы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5. Построение системы доказательств     6. Осуществление анализа полученных данных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4.  Впишите недостающее слово                               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Научное познание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Законы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Теории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5. Прочитайте приведенный ниже текст, в котором пропущен ряд слов.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"Простейшим, самым доступным видом деятельности является _________ (1). Она носит </w:t>
      </w:r>
      <w:proofErr w:type="gramStart"/>
      <w:r w:rsidRPr="001731D7">
        <w:rPr>
          <w:sz w:val="22"/>
          <w:szCs w:val="22"/>
          <w:highlight w:val="white"/>
        </w:rPr>
        <w:t>условный</w:t>
      </w:r>
      <w:proofErr w:type="gramEnd"/>
      <w:r w:rsidRPr="001731D7">
        <w:rPr>
          <w:sz w:val="22"/>
          <w:szCs w:val="22"/>
          <w:highlight w:val="white"/>
        </w:rPr>
        <w:t xml:space="preserve">                                  _______(2) и реализует потребность ребёнка в активности и в познании окружающего мира на основе усвоения человеческих форм поведения. Более сложным видом деятельности является______ (3), направленное на усвоение научных знаний и приобретение соответствующих навыков и умений. Наиболее важным видом человеческой деятельности считается _____  (4). Он обеспечивает не только существование человеческого _______ (5), но  является также условием  его непрерывного _____ (6) .Среди его видов различают предметно-практический и абстрактно-теоретический, или первый часто называют физическим, а второй  -  умственным".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Слова   в   списке   даны   в   именительном   падеже.   Каждое   слово (словосочетание) может быть использовано только один раз.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А. Культура  Б. Характер  В. Игра  Г. Учение  Д. Труд  Е. Глобализация  Ж. Развитие  З. Общество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И. Признак</w:t>
      </w:r>
    </w:p>
    <w:tbl>
      <w:tblPr>
        <w:tblStyle w:val="15"/>
        <w:tblW w:w="9920" w:type="dxa"/>
        <w:tblInd w:w="-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823"/>
        <w:gridCol w:w="1836"/>
        <w:gridCol w:w="1426"/>
        <w:gridCol w:w="1426"/>
        <w:gridCol w:w="1698"/>
        <w:gridCol w:w="1711"/>
      </w:tblGrid>
      <w:tr w:rsidR="001E4716" w:rsidRPr="001731D7">
        <w:trPr>
          <w:trHeight w:val="570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1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2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3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4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5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6</w:t>
            </w:r>
          </w:p>
        </w:tc>
      </w:tr>
      <w:tr w:rsidR="001E4716" w:rsidRPr="001731D7">
        <w:trPr>
          <w:trHeight w:val="570"/>
        </w:trPr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</w:tr>
    </w:tbl>
    <w:p w:rsidR="001E4716" w:rsidRPr="001731D7" w:rsidRDefault="00145D57">
      <w:pPr>
        <w:widowControl w:val="0"/>
        <w:pBdr>
          <w:top w:val="none" w:sz="0" w:space="5" w:color="000000"/>
          <w:left w:val="none" w:sz="0" w:space="0" w:color="000000"/>
          <w:bottom w:val="none" w:sz="0" w:space="5" w:color="000000"/>
          <w:right w:val="none" w:sz="0" w:space="0" w:color="000000"/>
          <w:between w:val="none" w:sz="0" w:space="5" w:color="000000"/>
        </w:pBdr>
        <w:shd w:val="clear" w:color="auto" w:fill="FFFFFF"/>
        <w:ind w:right="-289"/>
        <w:jc w:val="center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Часть С.</w:t>
      </w:r>
    </w:p>
    <w:p w:rsidR="001E4716" w:rsidRPr="001731D7" w:rsidRDefault="00145D57">
      <w:pPr>
        <w:widowControl w:val="0"/>
        <w:pBdr>
          <w:top w:val="none" w:sz="0" w:space="5" w:color="000000"/>
          <w:left w:val="none" w:sz="0" w:space="0" w:color="000000"/>
          <w:bottom w:val="none" w:sz="0" w:space="5" w:color="000000"/>
          <w:right w:val="none" w:sz="0" w:space="0" w:color="000000"/>
          <w:between w:val="none" w:sz="0" w:space="5" w:color="000000"/>
        </w:pBdr>
        <w:shd w:val="clear" w:color="auto" w:fill="FFFFFF"/>
        <w:ind w:right="-289"/>
        <w:rPr>
          <w:i/>
          <w:sz w:val="22"/>
          <w:szCs w:val="22"/>
          <w:highlight w:val="white"/>
        </w:rPr>
      </w:pPr>
      <w:r w:rsidRPr="001731D7">
        <w:rPr>
          <w:i/>
          <w:sz w:val="22"/>
          <w:szCs w:val="22"/>
          <w:highlight w:val="white"/>
        </w:rPr>
        <w:t>Прочитайте текст и выполните задания С</w:t>
      </w:r>
      <w:proofErr w:type="gramStart"/>
      <w:r w:rsidRPr="001731D7">
        <w:rPr>
          <w:i/>
          <w:sz w:val="22"/>
          <w:szCs w:val="22"/>
          <w:highlight w:val="white"/>
        </w:rPr>
        <w:t>1</w:t>
      </w:r>
      <w:proofErr w:type="gramEnd"/>
      <w:r w:rsidRPr="001731D7">
        <w:rPr>
          <w:i/>
          <w:sz w:val="22"/>
          <w:szCs w:val="22"/>
          <w:highlight w:val="white"/>
        </w:rPr>
        <w:t xml:space="preserve"> - С4.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Теперь уже стало бесспорной истиной, что общение так же необходимо ребенку, как и пища. Малыш, который получает полноценное питание и хороший медицинский уход, но лишен постоянных контактов </w:t>
      </w:r>
      <w:proofErr w:type="gramStart"/>
      <w:r w:rsidRPr="001731D7">
        <w:rPr>
          <w:sz w:val="22"/>
          <w:szCs w:val="22"/>
          <w:highlight w:val="white"/>
        </w:rPr>
        <w:t>со</w:t>
      </w:r>
      <w:proofErr w:type="gramEnd"/>
      <w:r w:rsidRPr="001731D7">
        <w:rPr>
          <w:sz w:val="22"/>
          <w:szCs w:val="22"/>
          <w:highlight w:val="white"/>
        </w:rPr>
        <w:t xml:space="preserve"> взрослым, плохо развивается не только психически, но и физически: он не растет, худеет, теряет интерес к жизни.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lastRenderedPageBreak/>
        <w:t xml:space="preserve">Если продолжить сравнение с пищей, то можно сказать, что общение может быть не только здоровым, но и вредоносным. Плохая пища отравляет организм; неправильное общение «отравляет» психику ребенка, ставит под удар его психологическое здоровье, эмоциональное благополучие, а впоследствии, конечно, и его судьбу. </w:t>
      </w:r>
      <w:proofErr w:type="gramStart"/>
      <w:r w:rsidRPr="001731D7">
        <w:rPr>
          <w:sz w:val="22"/>
          <w:szCs w:val="22"/>
          <w:highlight w:val="white"/>
        </w:rPr>
        <w:t>«Проблемные», «трудные», «непослушные» и «невозможные» дети, так же, как дети «с комплексами», «забитые» или «несчастные» - всегда результат неправильно сложившихся отношений в семье.</w:t>
      </w:r>
      <w:proofErr w:type="gramEnd"/>
      <w:r w:rsidRPr="001731D7">
        <w:rPr>
          <w:sz w:val="22"/>
          <w:szCs w:val="22"/>
          <w:highlight w:val="white"/>
        </w:rPr>
        <w:t xml:space="preserve"> Мировая практика психологической помощи детям и их родителям показала, что даже очень трудные проблемы воспитания вполне разрешимы, если удастся восстановить благоприятный стиль общения в семье.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Основные черты этого стиля определились в результате огромной работы психологов-гуманистов, теоретиков и практиков. Один из основателей гуманистической психологии - известный американский психолог Карл </w:t>
      </w:r>
      <w:proofErr w:type="spellStart"/>
      <w:r w:rsidRPr="001731D7">
        <w:rPr>
          <w:sz w:val="22"/>
          <w:szCs w:val="22"/>
          <w:highlight w:val="white"/>
        </w:rPr>
        <w:t>Роджерс</w:t>
      </w:r>
      <w:proofErr w:type="spellEnd"/>
      <w:r w:rsidRPr="001731D7">
        <w:rPr>
          <w:sz w:val="22"/>
          <w:szCs w:val="22"/>
          <w:highlight w:val="white"/>
        </w:rPr>
        <w:t xml:space="preserve"> - назвал его «личностно центрированным», то есть ставящим в центр внимания личность того человека, с которым ты сейчас общаешься.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Гуманистический подход к человеку и человеческим взаимоотношениям &lt;...&gt; противостоит авторитарному стилю воспитания детей, который долгое время бытовал в наших школах и семьях. Гуманизм в воспитании основан прежде всего на понимании ребенка </w:t>
      </w:r>
      <w:proofErr w:type="gramStart"/>
      <w:r w:rsidRPr="001731D7">
        <w:rPr>
          <w:sz w:val="22"/>
          <w:szCs w:val="22"/>
          <w:highlight w:val="white"/>
        </w:rPr>
        <w:t>-е</w:t>
      </w:r>
      <w:proofErr w:type="gramEnd"/>
      <w:r w:rsidRPr="001731D7">
        <w:rPr>
          <w:sz w:val="22"/>
          <w:szCs w:val="22"/>
          <w:highlight w:val="white"/>
        </w:rPr>
        <w:t>го нужд и потребностей, на знании закономерностей его роста и развития его личности.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[...]из поколения в поколение происходит социальное наследование стиля общения: большинство родителей воспитывают своих детей так, как их самих воспитывали в детстве.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(Ю.Б. </w:t>
      </w:r>
      <w:proofErr w:type="spellStart"/>
      <w:r w:rsidRPr="001731D7">
        <w:rPr>
          <w:sz w:val="22"/>
          <w:szCs w:val="22"/>
          <w:highlight w:val="white"/>
        </w:rPr>
        <w:t>Гиппенрейтер</w:t>
      </w:r>
      <w:proofErr w:type="spellEnd"/>
      <w:r w:rsidRPr="001731D7">
        <w:rPr>
          <w:sz w:val="22"/>
          <w:szCs w:val="22"/>
          <w:highlight w:val="white"/>
        </w:rPr>
        <w:t xml:space="preserve">)                                                                 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</w:t>
      </w:r>
      <w:proofErr w:type="gramStart"/>
      <w:r w:rsidRPr="001731D7">
        <w:rPr>
          <w:sz w:val="22"/>
          <w:szCs w:val="22"/>
          <w:highlight w:val="white"/>
        </w:rPr>
        <w:t>1</w:t>
      </w:r>
      <w:proofErr w:type="gramEnd"/>
      <w:r w:rsidRPr="001731D7">
        <w:rPr>
          <w:sz w:val="22"/>
          <w:szCs w:val="22"/>
          <w:highlight w:val="white"/>
        </w:rPr>
        <w:t xml:space="preserve"> Автор сравнивает общение с пищей. Укажите, ссылаясь на текст, два аспекта этого сравнения.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С2</w:t>
      </w:r>
      <w:proofErr w:type="gramStart"/>
      <w:r w:rsidRPr="001731D7">
        <w:rPr>
          <w:sz w:val="22"/>
          <w:szCs w:val="22"/>
          <w:highlight w:val="white"/>
        </w:rPr>
        <w:t xml:space="preserve"> Н</w:t>
      </w:r>
      <w:proofErr w:type="gramEnd"/>
      <w:r w:rsidRPr="001731D7">
        <w:rPr>
          <w:sz w:val="22"/>
          <w:szCs w:val="22"/>
          <w:highlight w:val="white"/>
        </w:rPr>
        <w:t>азовите стиль общения в семье, который автор считает благоприятным. Каково его основное содержание?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СЗ</w:t>
      </w:r>
      <w:proofErr w:type="gramStart"/>
      <w:r w:rsidRPr="001731D7">
        <w:rPr>
          <w:sz w:val="22"/>
          <w:szCs w:val="22"/>
          <w:highlight w:val="white"/>
        </w:rPr>
        <w:t xml:space="preserve"> К</w:t>
      </w:r>
      <w:proofErr w:type="gramEnd"/>
      <w:r w:rsidRPr="001731D7">
        <w:rPr>
          <w:sz w:val="22"/>
          <w:szCs w:val="22"/>
          <w:highlight w:val="white"/>
        </w:rPr>
        <w:t>акие два подхода к воспитанию детей называет автор? Приведите авторскую характеристику одного из них. Опираясь на собственные знания и опыт, укажите, чем характеризуется второй подход.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</w:t>
      </w:r>
      <w:proofErr w:type="gramStart"/>
      <w:r w:rsidRPr="001731D7">
        <w:rPr>
          <w:sz w:val="22"/>
          <w:szCs w:val="22"/>
          <w:highlight w:val="white"/>
        </w:rPr>
        <w:t>4</w:t>
      </w:r>
      <w:proofErr w:type="gramEnd"/>
      <w:r w:rsidRPr="001731D7">
        <w:rPr>
          <w:sz w:val="22"/>
          <w:szCs w:val="22"/>
          <w:highlight w:val="white"/>
        </w:rPr>
        <w:t xml:space="preserve"> Удовлетворение какой потребности детей автор считает жизненно важной? Опираясь на знания курса и опыт, приведите два доказательства справедливости этого утверждения.</w:t>
      </w:r>
    </w:p>
    <w:p w:rsidR="001E4716" w:rsidRPr="001731D7" w:rsidRDefault="001E471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Вариант 2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Часть А.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1.Что из нижеприведенного характеризует постиндустриальное общество?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1)   религиозный характер культуры   2)   переход от </w:t>
      </w:r>
      <w:proofErr w:type="gramStart"/>
      <w:r w:rsidRPr="001731D7">
        <w:rPr>
          <w:sz w:val="22"/>
          <w:szCs w:val="22"/>
          <w:highlight w:val="white"/>
        </w:rPr>
        <w:t>натурального</w:t>
      </w:r>
      <w:proofErr w:type="gramEnd"/>
      <w:r w:rsidRPr="001731D7">
        <w:rPr>
          <w:sz w:val="22"/>
          <w:szCs w:val="22"/>
          <w:highlight w:val="white"/>
        </w:rPr>
        <w:t xml:space="preserve"> к товарному производству          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3)   завершение промышленного переворота  4)   развитие информационных технологий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2.    Верны ли следующие суждения о взаимосвязи сфер общественной жизни?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А. Забастовка авиадиспетчеров с требованием увеличить оплату труда иллюстрирует   взаимосвязь   экономической   и   социальной   сфер общества.                           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Б. Принятие парламентом закона, запрещающего насилие над животными, иллюстрирует взаимосвязь духовной и социальной сфер общественной жизни.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1) верно только</w:t>
      </w:r>
      <w:proofErr w:type="gramStart"/>
      <w:r w:rsidRPr="001731D7">
        <w:rPr>
          <w:sz w:val="22"/>
          <w:szCs w:val="22"/>
          <w:highlight w:val="white"/>
        </w:rPr>
        <w:t xml:space="preserve"> А</w:t>
      </w:r>
      <w:proofErr w:type="gramEnd"/>
      <w:r w:rsidRPr="001731D7">
        <w:rPr>
          <w:sz w:val="22"/>
          <w:szCs w:val="22"/>
          <w:highlight w:val="white"/>
        </w:rPr>
        <w:t xml:space="preserve">   2)   верно только Б  3) верны оба суждения   4) оба суждения неверны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3. Олег выделялся среди ребят группы. По каждой проблеме у него была своя точка зрения, которую он умел отстаивать. Олег мог вести за собой других, постоянно придумывал что-то новое. Ответственность за результаты общей деятельности он обычно брал на себя. Такие качества отличают поведение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1)   гражданина                   2) индивида           </w:t>
      </w:r>
      <w:r w:rsidRPr="001731D7">
        <w:rPr>
          <w:sz w:val="22"/>
          <w:szCs w:val="22"/>
          <w:highlight w:val="white"/>
        </w:rPr>
        <w:tab/>
        <w:t xml:space="preserve">3)   личности       </w:t>
      </w:r>
      <w:r w:rsidRPr="001731D7">
        <w:rPr>
          <w:sz w:val="22"/>
          <w:szCs w:val="22"/>
          <w:highlight w:val="white"/>
        </w:rPr>
        <w:tab/>
        <w:t xml:space="preserve">4) человека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  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4. В исследованиях, проводимых социологами, опросные листы и анкеты выступают: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1)объектами деятельности         </w:t>
      </w:r>
      <w:r w:rsidRPr="001731D7">
        <w:rPr>
          <w:sz w:val="22"/>
          <w:szCs w:val="22"/>
          <w:highlight w:val="white"/>
        </w:rPr>
        <w:tab/>
        <w:t>2) субъектами деятельности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3) целями деятельности             </w:t>
      </w:r>
      <w:r w:rsidRPr="001731D7">
        <w:rPr>
          <w:sz w:val="22"/>
          <w:szCs w:val="22"/>
          <w:highlight w:val="white"/>
        </w:rPr>
        <w:tab/>
        <w:t>4) средствами деятельности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5. К существенным признакам, отличающим общение от труда, относится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1)   активный характер                           </w:t>
      </w:r>
      <w:r w:rsidRPr="001731D7">
        <w:rPr>
          <w:sz w:val="22"/>
          <w:szCs w:val="22"/>
          <w:highlight w:val="white"/>
        </w:rPr>
        <w:tab/>
        <w:t>2) целенаправленность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3) целесообразность                               </w:t>
      </w:r>
      <w:r w:rsidRPr="001731D7">
        <w:rPr>
          <w:sz w:val="22"/>
          <w:szCs w:val="22"/>
          <w:highlight w:val="white"/>
        </w:rPr>
        <w:tab/>
        <w:t>4) наличие партнера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6. Какое из понятий характеризует как общество, так и природу?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1) система         </w:t>
      </w:r>
      <w:r w:rsidRPr="001731D7">
        <w:rPr>
          <w:sz w:val="22"/>
          <w:szCs w:val="22"/>
          <w:highlight w:val="white"/>
        </w:rPr>
        <w:tab/>
        <w:t xml:space="preserve">                                          2) весь материальный мир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3) формы и способы взаимодействия людей   4) этап исторического развития человечества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7. Под какой буквой дано наиболее правильное определение понятия </w:t>
      </w:r>
      <w:r w:rsidRPr="001731D7">
        <w:rPr>
          <w:i/>
          <w:sz w:val="22"/>
          <w:szCs w:val="22"/>
          <w:highlight w:val="white"/>
        </w:rPr>
        <w:t>социальный институт?</w:t>
      </w:r>
      <w:r w:rsidRPr="001731D7">
        <w:rPr>
          <w:sz w:val="22"/>
          <w:szCs w:val="22"/>
          <w:highlight w:val="white"/>
        </w:rPr>
        <w:t xml:space="preserve">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Устойчивая совокупность людей, коллективов, организаций, деятельность которых направлена на организацию общественной жизни в семье и государстве;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lastRenderedPageBreak/>
        <w:t>2. Совокупность людей, учреждений, деятельность которых направлена на выполнение определенных функций и строится на определенных нормах, правилах и пр.;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3. Устойчивая совокупность людей, групп, учреждений, деятельность которых направлена на сохранение общественных функций и строится на основе определённых идеальных норм, правил, а также стандартов поведения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8. Что из перечисленного является важнейшим признаком понятия </w:t>
      </w:r>
      <w:r w:rsidRPr="001731D7">
        <w:rPr>
          <w:i/>
          <w:sz w:val="22"/>
          <w:szCs w:val="22"/>
          <w:highlight w:val="white"/>
        </w:rPr>
        <w:t>личность</w:t>
      </w:r>
      <w:r w:rsidRPr="001731D7">
        <w:rPr>
          <w:sz w:val="22"/>
          <w:szCs w:val="22"/>
          <w:highlight w:val="white"/>
        </w:rPr>
        <w:t>?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1. Социальная роль;  2. Особенности темперамента;  3. </w:t>
      </w:r>
      <w:proofErr w:type="spellStart"/>
      <w:r w:rsidRPr="001731D7">
        <w:rPr>
          <w:sz w:val="22"/>
          <w:szCs w:val="22"/>
          <w:highlight w:val="white"/>
        </w:rPr>
        <w:t>Прямохождение</w:t>
      </w:r>
      <w:proofErr w:type="spellEnd"/>
      <w:r w:rsidRPr="001731D7">
        <w:rPr>
          <w:sz w:val="22"/>
          <w:szCs w:val="22"/>
          <w:highlight w:val="white"/>
        </w:rPr>
        <w:t>;  4. Особенности внешности.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9.  В обществе В. преобладает сельское население, идеалом которого является соблюдение обычаев и благочестие. Накопления незначительны и расходуются не на производство, а на потребление. Господствует государственная собственность. К какому типу относится общество В.?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Постиндустриальному 2. Индустриальному 3. Традиционному  4. Информационному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10. Научное знание в отличие от иных видов человеческого знания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Предполагает непосредственное наблюдение  2. Не требует системы доказательств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3. Основано на иррациональной вере  4. Предполагает выдвижение и обоснование гипотез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Часть Б.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1. Установите соответствие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Примеры                                                                                                                Виды знаний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А. Если какая-то неприятность может произойти,                                    1. Житейское знание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то она обязательно произойдёт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Б. Находки берестяных грамот убедительно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свидетельствуют о высоком уровне грамотности                                    2. Научное знание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в Древней Руси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В. Древние рассказывают, что жили в Причерноморье                         3. Мифологическое знание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племена воинственных амазонок, убивающих мужчин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Г. Каждый человек стремится к тому, чтобы достичь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своего уровня некомпетентности 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Д. Целый ряд болезней имеет </w:t>
      </w:r>
      <w:proofErr w:type="gramStart"/>
      <w:r w:rsidRPr="001731D7">
        <w:rPr>
          <w:sz w:val="22"/>
          <w:szCs w:val="22"/>
          <w:highlight w:val="white"/>
        </w:rPr>
        <w:t>генетическую</w:t>
      </w:r>
      <w:proofErr w:type="gramEnd"/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наследственную основу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                </w:t>
      </w:r>
    </w:p>
    <w:tbl>
      <w:tblPr>
        <w:tblStyle w:val="14"/>
        <w:tblW w:w="9920" w:type="dxa"/>
        <w:tblInd w:w="-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984"/>
        <w:gridCol w:w="1984"/>
        <w:gridCol w:w="1984"/>
        <w:gridCol w:w="1984"/>
        <w:gridCol w:w="1984"/>
      </w:tblGrid>
      <w:tr w:rsidR="001E4716" w:rsidRPr="001731D7">
        <w:trPr>
          <w:trHeight w:val="360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Б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Д</w:t>
            </w:r>
          </w:p>
        </w:tc>
      </w:tr>
      <w:tr w:rsidR="001E4716" w:rsidRPr="001731D7">
        <w:trPr>
          <w:trHeight w:val="300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</w:tr>
    </w:tbl>
    <w:p w:rsidR="001E4716" w:rsidRPr="001731D7" w:rsidRDefault="001E471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2. Установите соответствие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А. Человек</w:t>
      </w:r>
      <w:proofErr w:type="gramStart"/>
      <w:r w:rsidRPr="001731D7">
        <w:rPr>
          <w:sz w:val="22"/>
          <w:szCs w:val="22"/>
          <w:highlight w:val="white"/>
        </w:rPr>
        <w:t xml:space="preserve"> ,</w:t>
      </w:r>
      <w:proofErr w:type="gramEnd"/>
      <w:r w:rsidRPr="001731D7">
        <w:rPr>
          <w:sz w:val="22"/>
          <w:szCs w:val="22"/>
          <w:highlight w:val="white"/>
        </w:rPr>
        <w:t xml:space="preserve"> активно осваивающий и целенаправленно                          1. Индивид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proofErr w:type="gramStart"/>
      <w:r w:rsidRPr="001731D7">
        <w:rPr>
          <w:sz w:val="22"/>
          <w:szCs w:val="22"/>
          <w:highlight w:val="white"/>
        </w:rPr>
        <w:t>преобразующий</w:t>
      </w:r>
      <w:proofErr w:type="gramEnd"/>
      <w:r w:rsidRPr="001731D7">
        <w:rPr>
          <w:sz w:val="22"/>
          <w:szCs w:val="22"/>
          <w:highlight w:val="white"/>
        </w:rPr>
        <w:t xml:space="preserve"> природу, общество и самого себя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Б. Отдельно взятый представитель всего                                                     2. Индивидуальность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человеческого рода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В. Неповторимое своеобразие человека, набор его                                 3. Личность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уникальных свойств</w:t>
      </w:r>
    </w:p>
    <w:tbl>
      <w:tblPr>
        <w:tblStyle w:val="13"/>
        <w:tblW w:w="9920" w:type="dxa"/>
        <w:tblInd w:w="-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2977"/>
        <w:gridCol w:w="3546"/>
        <w:gridCol w:w="3397"/>
      </w:tblGrid>
      <w:tr w:rsidR="001E4716" w:rsidRPr="001731D7">
        <w:trPr>
          <w:trHeight w:val="57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А</w:t>
            </w:r>
          </w:p>
        </w:tc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Б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В</w:t>
            </w:r>
          </w:p>
        </w:tc>
      </w:tr>
      <w:tr w:rsidR="001E4716" w:rsidRPr="001731D7">
        <w:trPr>
          <w:trHeight w:val="300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before="4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3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E4716">
            <w:pPr>
              <w:widowControl w:val="0"/>
              <w:spacing w:line="276" w:lineRule="auto"/>
              <w:ind w:right="-289"/>
              <w:rPr>
                <w:sz w:val="22"/>
                <w:szCs w:val="22"/>
                <w:highlight w:val="white"/>
              </w:rPr>
            </w:pPr>
          </w:p>
        </w:tc>
      </w:tr>
    </w:tbl>
    <w:p w:rsidR="001E4716" w:rsidRPr="001731D7" w:rsidRDefault="00145D57">
      <w:pPr>
        <w:widowControl w:val="0"/>
        <w:pBdr>
          <w:top w:val="none" w:sz="0" w:space="5" w:color="000000"/>
          <w:left w:val="none" w:sz="0" w:space="0" w:color="000000"/>
          <w:bottom w:val="none" w:sz="0" w:space="5" w:color="000000"/>
          <w:right w:val="none" w:sz="0" w:space="0" w:color="000000"/>
          <w:between w:val="none" w:sz="0" w:space="5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3.Установите соответствие между отдельными видами деятельности человека согласно данной классификации и их примерами: к каждой позиции, данной в первом столбце, подберите соответствующую позицию из второго столбца.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ПРИМЕРЫ ВИДОВ ДЕЯТЕЛЬНОСТИ     </w:t>
      </w:r>
      <w:r w:rsidRPr="001731D7">
        <w:rPr>
          <w:sz w:val="22"/>
          <w:szCs w:val="22"/>
          <w:highlight w:val="white"/>
        </w:rPr>
        <w:tab/>
        <w:t xml:space="preserve">                                    КЛАССИФИКАЦИЯ ВИДОВ   ДЕЯТЕЛЬНОСТИ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A) материально-производственная деятельность</w:t>
      </w:r>
      <w:r w:rsidRPr="001731D7">
        <w:rPr>
          <w:sz w:val="22"/>
          <w:szCs w:val="22"/>
          <w:highlight w:val="white"/>
        </w:rPr>
        <w:tab/>
        <w:t xml:space="preserve">               1)   практическая деятельность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Б) познавательная деятельность                                   </w:t>
      </w:r>
      <w:r w:rsidRPr="001731D7">
        <w:rPr>
          <w:sz w:val="22"/>
          <w:szCs w:val="22"/>
          <w:highlight w:val="white"/>
        </w:rPr>
        <w:tab/>
        <w:t xml:space="preserve">               2)   духовная деятельность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B) социально-преобразовательная деятельность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Г) прогностическая деятельность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Д) ценностно-ориентировочная деятельность</w:t>
      </w:r>
    </w:p>
    <w:tbl>
      <w:tblPr>
        <w:tblStyle w:val="12"/>
        <w:tblW w:w="9920" w:type="dxa"/>
        <w:tblInd w:w="-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984"/>
        <w:gridCol w:w="1984"/>
        <w:gridCol w:w="1984"/>
        <w:gridCol w:w="1984"/>
        <w:gridCol w:w="1984"/>
      </w:tblGrid>
      <w:tr w:rsidR="001E4716" w:rsidRPr="001731D7">
        <w:trPr>
          <w:trHeight w:val="555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Б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Д</w:t>
            </w:r>
          </w:p>
        </w:tc>
      </w:tr>
      <w:tr w:rsidR="001E4716" w:rsidRPr="001731D7">
        <w:trPr>
          <w:trHeight w:val="555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lastRenderedPageBreak/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</w:tr>
    </w:tbl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4. Найдите в приведенном ниже списке потребности человека, обусловленные его социальной сущностью. Обведите цифры, под которыми они указаны.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1) иметь хорошую еду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2)   пользоваться уважением в коллективе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3) дышать чистым воздухом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4) пользоваться достижениями культуры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5) иметь хорошую репутацию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6) иметь теплое жилье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Запишите в порядке возрастания.          Ответ: ________________.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5. Прочитайте приведенный ниже текст, в котором пропущен ряд слов.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Выберите из предлагаемого списка слова, которые необходимо вставить на место пропусков.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«Деятельность - присущая только   человеку   форма   взаимодействия   с ____(1). Основное ее содержание - изменение и              (2) мира в интересах людей. Деятельность характеризуется направленностью на   создание   того,   чего   нет   в   природе,   на              (3)   продукта материальной или духовной культуры.  Деятельность   всегда   связана   с   </w:t>
      </w:r>
      <w:proofErr w:type="gramStart"/>
      <w:r w:rsidRPr="001731D7">
        <w:rPr>
          <w:sz w:val="22"/>
          <w:szCs w:val="22"/>
          <w:highlight w:val="white"/>
        </w:rPr>
        <w:t>определенной</w:t>
      </w:r>
      <w:proofErr w:type="gramEnd"/>
      <w:r w:rsidRPr="001731D7">
        <w:rPr>
          <w:sz w:val="22"/>
          <w:szCs w:val="22"/>
          <w:highlight w:val="white"/>
        </w:rPr>
        <w:t xml:space="preserve">               (4),   она   и осуществляется ради   ее удовлетворения.   Деятельность проявляется в различных   сферах   общества.   Ей   свойственны   такие   черты,   как _____(5), продуктивность, общественный характер. Она включает в себя цель, средства, ______(6), а сам процесс деятельности обычно состоит из ряда действий или поступков».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Слова   в   списке   даны   в   именительном   падеже.   Каждое   слово (словосочетание) может быть использовано только один раз.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A)   окружающий мир               </w:t>
      </w:r>
      <w:r w:rsidRPr="001731D7">
        <w:rPr>
          <w:sz w:val="22"/>
          <w:szCs w:val="22"/>
          <w:highlight w:val="white"/>
        </w:rPr>
        <w:tab/>
        <w:t xml:space="preserve">Б)   приспособление               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B)   преобразование                 </w:t>
      </w:r>
      <w:r w:rsidRPr="001731D7">
        <w:rPr>
          <w:sz w:val="22"/>
          <w:szCs w:val="22"/>
          <w:highlight w:val="white"/>
        </w:rPr>
        <w:tab/>
        <w:t xml:space="preserve">Г)   результат                                                   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Д)   производство                     </w:t>
      </w:r>
      <w:r w:rsidRPr="001731D7">
        <w:rPr>
          <w:sz w:val="22"/>
          <w:szCs w:val="22"/>
          <w:highlight w:val="white"/>
        </w:rPr>
        <w:tab/>
        <w:t xml:space="preserve">Е)   сознательность                     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Ж)   потребление                       </w:t>
      </w:r>
      <w:r w:rsidRPr="001731D7">
        <w:rPr>
          <w:sz w:val="22"/>
          <w:szCs w:val="22"/>
          <w:highlight w:val="white"/>
        </w:rPr>
        <w:tab/>
        <w:t>3)   потребность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И)   мотив</w:t>
      </w:r>
    </w:p>
    <w:tbl>
      <w:tblPr>
        <w:tblStyle w:val="11"/>
        <w:tblW w:w="9920" w:type="dxa"/>
        <w:tblInd w:w="-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944"/>
        <w:gridCol w:w="1809"/>
        <w:gridCol w:w="1399"/>
        <w:gridCol w:w="1411"/>
        <w:gridCol w:w="1672"/>
        <w:gridCol w:w="1685"/>
      </w:tblGrid>
      <w:tr w:rsidR="001E4716" w:rsidRPr="001731D7">
        <w:trPr>
          <w:trHeight w:val="570"/>
        </w:trPr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1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3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4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5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jc w:val="center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>6</w:t>
            </w:r>
          </w:p>
        </w:tc>
      </w:tr>
      <w:tr w:rsidR="001E4716" w:rsidRPr="001731D7">
        <w:trPr>
          <w:trHeight w:val="570"/>
        </w:trPr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4716" w:rsidRPr="001731D7" w:rsidRDefault="00145D57">
            <w:pPr>
              <w:widowControl w:val="0"/>
              <w:pBdr>
                <w:top w:val="none" w:sz="0" w:space="5" w:color="000000"/>
                <w:left w:val="none" w:sz="0" w:space="0" w:color="000000"/>
                <w:bottom w:val="none" w:sz="0" w:space="5" w:color="000000"/>
                <w:right w:val="none" w:sz="0" w:space="0" w:color="000000"/>
                <w:between w:val="none" w:sz="0" w:space="5" w:color="000000"/>
              </w:pBdr>
              <w:ind w:right="-289"/>
              <w:rPr>
                <w:sz w:val="22"/>
                <w:szCs w:val="22"/>
                <w:highlight w:val="white"/>
              </w:rPr>
            </w:pPr>
            <w:r w:rsidRPr="001731D7">
              <w:rPr>
                <w:sz w:val="22"/>
                <w:szCs w:val="22"/>
                <w:highlight w:val="white"/>
              </w:rPr>
              <w:t xml:space="preserve"> </w:t>
            </w:r>
          </w:p>
        </w:tc>
      </w:tr>
    </w:tbl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Часть</w:t>
      </w:r>
      <w:proofErr w:type="gramStart"/>
      <w:r w:rsidRPr="001731D7">
        <w:rPr>
          <w:sz w:val="22"/>
          <w:szCs w:val="22"/>
          <w:highlight w:val="white"/>
        </w:rPr>
        <w:t xml:space="preserve"> С</w:t>
      </w:r>
      <w:proofErr w:type="gramEnd"/>
    </w:p>
    <w:p w:rsidR="001E4716" w:rsidRPr="001731D7" w:rsidRDefault="00145D57">
      <w:pPr>
        <w:widowControl w:val="0"/>
        <w:pBdr>
          <w:top w:val="none" w:sz="0" w:space="5" w:color="000000"/>
          <w:left w:val="none" w:sz="0" w:space="0" w:color="000000"/>
          <w:bottom w:val="none" w:sz="0" w:space="5" w:color="000000"/>
          <w:right w:val="none" w:sz="0" w:space="0" w:color="000000"/>
          <w:between w:val="none" w:sz="0" w:space="5" w:color="000000"/>
        </w:pBdr>
        <w:shd w:val="clear" w:color="auto" w:fill="FFFFFF"/>
        <w:ind w:right="-289"/>
        <w:rPr>
          <w:i/>
          <w:sz w:val="22"/>
          <w:szCs w:val="22"/>
          <w:highlight w:val="white"/>
        </w:rPr>
      </w:pPr>
      <w:r w:rsidRPr="001731D7">
        <w:rPr>
          <w:i/>
          <w:sz w:val="22"/>
          <w:szCs w:val="22"/>
          <w:highlight w:val="white"/>
        </w:rPr>
        <w:t>Прочитайте текст и выполните задания С</w:t>
      </w:r>
      <w:proofErr w:type="gramStart"/>
      <w:r w:rsidRPr="001731D7">
        <w:rPr>
          <w:i/>
          <w:sz w:val="22"/>
          <w:szCs w:val="22"/>
          <w:highlight w:val="white"/>
        </w:rPr>
        <w:t>1</w:t>
      </w:r>
      <w:proofErr w:type="gramEnd"/>
      <w:r w:rsidRPr="001731D7">
        <w:rPr>
          <w:i/>
          <w:sz w:val="22"/>
          <w:szCs w:val="22"/>
          <w:highlight w:val="white"/>
        </w:rPr>
        <w:t xml:space="preserve"> - С4.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Теперь уже стало бесспорной истиной, что общение так же необходимо ребенку, как и пища. Малыш, который получает полноценное питание и хороший медицинский уход, но лишен постоянных контактов </w:t>
      </w:r>
      <w:proofErr w:type="gramStart"/>
      <w:r w:rsidRPr="001731D7">
        <w:rPr>
          <w:sz w:val="22"/>
          <w:szCs w:val="22"/>
          <w:highlight w:val="white"/>
        </w:rPr>
        <w:t>со</w:t>
      </w:r>
      <w:proofErr w:type="gramEnd"/>
      <w:r w:rsidRPr="001731D7">
        <w:rPr>
          <w:sz w:val="22"/>
          <w:szCs w:val="22"/>
          <w:highlight w:val="white"/>
        </w:rPr>
        <w:t xml:space="preserve"> взрослым, плохо развивается не только психически, но и физически: он не растет, худеет, теряет интерес к жизни.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Если продолжить сравнение с пищей, то можно сказать, что общение может быть не только здоровым, но и вредоносным. Плохая пища отравляет организм; неправильное общение «отравляет» психику ребенка, ставит под удар его психологическое здоровье, эмоциональное благополучие, а впоследствии, конечно, и его судьбу. </w:t>
      </w:r>
      <w:proofErr w:type="gramStart"/>
      <w:r w:rsidRPr="001731D7">
        <w:rPr>
          <w:sz w:val="22"/>
          <w:szCs w:val="22"/>
          <w:highlight w:val="white"/>
        </w:rPr>
        <w:t>«Проблемные», «трудные», «непослушные» и «невозможные» дети, так же, как дети «с комплексами», «забитые» или «несчастные» - всегда результат неправильно сложившихся отношений в семье.</w:t>
      </w:r>
      <w:proofErr w:type="gramEnd"/>
      <w:r w:rsidRPr="001731D7">
        <w:rPr>
          <w:sz w:val="22"/>
          <w:szCs w:val="22"/>
          <w:highlight w:val="white"/>
        </w:rPr>
        <w:t xml:space="preserve"> Мировая практика психологической помощи детям и их родителям показала, что даже очень трудные проблемы воспитания вполне разрешимы, если удастся восстановить благоприятный стиль общения в семье.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Основные черты этого стиля определились в результате огромной работы психологов-гуманистов, теоретиков и практиков. Один из основателей гуманистической психологии - известный американский психолог Карл </w:t>
      </w:r>
      <w:proofErr w:type="spellStart"/>
      <w:r w:rsidRPr="001731D7">
        <w:rPr>
          <w:sz w:val="22"/>
          <w:szCs w:val="22"/>
          <w:highlight w:val="white"/>
        </w:rPr>
        <w:t>Роджерс</w:t>
      </w:r>
      <w:proofErr w:type="spellEnd"/>
      <w:r w:rsidRPr="001731D7">
        <w:rPr>
          <w:sz w:val="22"/>
          <w:szCs w:val="22"/>
          <w:highlight w:val="white"/>
        </w:rPr>
        <w:t xml:space="preserve"> - назвал его «личностно центрированным», то есть ставящим в центр внимания личность того человека, с которым ты сейчас общаешься.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Гуманистический подход к человеку и человеческим взаимоотношениям &lt;...&gt; противостоит авторитарному стилю воспитания детей, который долгое время бытовал в наших школах и семьях. Гуманизм в воспитании основан прежде всего на понимании ребенка </w:t>
      </w:r>
      <w:proofErr w:type="gramStart"/>
      <w:r w:rsidRPr="001731D7">
        <w:rPr>
          <w:sz w:val="22"/>
          <w:szCs w:val="22"/>
          <w:highlight w:val="white"/>
        </w:rPr>
        <w:t>-е</w:t>
      </w:r>
      <w:proofErr w:type="gramEnd"/>
      <w:r w:rsidRPr="001731D7">
        <w:rPr>
          <w:sz w:val="22"/>
          <w:szCs w:val="22"/>
          <w:highlight w:val="white"/>
        </w:rPr>
        <w:t>го нужд и потребностей, на знании закономерностей его роста и развития его личности.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[...]из поколения в поколение происходит социальное наследование стиля общения: большинство родителей воспитывают своих детей так, как их самих воспитывали в детстве.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(Ю.Б. </w:t>
      </w:r>
      <w:proofErr w:type="spellStart"/>
      <w:r w:rsidRPr="001731D7">
        <w:rPr>
          <w:sz w:val="22"/>
          <w:szCs w:val="22"/>
          <w:highlight w:val="white"/>
        </w:rPr>
        <w:t>Гиппенрейтер</w:t>
      </w:r>
      <w:proofErr w:type="spellEnd"/>
      <w:r w:rsidRPr="001731D7">
        <w:rPr>
          <w:sz w:val="22"/>
          <w:szCs w:val="22"/>
          <w:highlight w:val="white"/>
        </w:rPr>
        <w:t xml:space="preserve">)                                                                   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lastRenderedPageBreak/>
        <w:t xml:space="preserve">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</w:t>
      </w:r>
      <w:proofErr w:type="gramStart"/>
      <w:r w:rsidRPr="001731D7">
        <w:rPr>
          <w:sz w:val="22"/>
          <w:szCs w:val="22"/>
          <w:highlight w:val="white"/>
        </w:rPr>
        <w:t>1</w:t>
      </w:r>
      <w:proofErr w:type="gramEnd"/>
      <w:r w:rsidRPr="001731D7">
        <w:rPr>
          <w:sz w:val="22"/>
          <w:szCs w:val="22"/>
          <w:highlight w:val="white"/>
        </w:rPr>
        <w:t xml:space="preserve"> Автор сравнивает общение с пищей. Укажите, ссылаясь на текст, два аспекта этого сравнения.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С2</w:t>
      </w:r>
      <w:proofErr w:type="gramStart"/>
      <w:r w:rsidRPr="001731D7">
        <w:rPr>
          <w:sz w:val="22"/>
          <w:szCs w:val="22"/>
          <w:highlight w:val="white"/>
        </w:rPr>
        <w:t xml:space="preserve"> Н</w:t>
      </w:r>
      <w:proofErr w:type="gramEnd"/>
      <w:r w:rsidRPr="001731D7">
        <w:rPr>
          <w:sz w:val="22"/>
          <w:szCs w:val="22"/>
          <w:highlight w:val="white"/>
        </w:rPr>
        <w:t>азовите стиль общения в семье, который автор считает благоприятным. Каково его основное содержание?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СЗ</w:t>
      </w:r>
      <w:proofErr w:type="gramStart"/>
      <w:r w:rsidRPr="001731D7">
        <w:rPr>
          <w:sz w:val="22"/>
          <w:szCs w:val="22"/>
          <w:highlight w:val="white"/>
        </w:rPr>
        <w:t xml:space="preserve"> К</w:t>
      </w:r>
      <w:proofErr w:type="gramEnd"/>
      <w:r w:rsidRPr="001731D7">
        <w:rPr>
          <w:sz w:val="22"/>
          <w:szCs w:val="22"/>
          <w:highlight w:val="white"/>
        </w:rPr>
        <w:t>акие два подхода к воспитанию детей называет автор? Приведите авторскую характеристику одного из них. Опираясь на собственные знания и опыт, укажите, чем характеризуется второй подход.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 xml:space="preserve"> </w:t>
      </w:r>
    </w:p>
    <w:p w:rsidR="001E4716" w:rsidRPr="001731D7" w:rsidRDefault="00145D5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rPr>
          <w:sz w:val="22"/>
          <w:szCs w:val="22"/>
          <w:highlight w:val="white"/>
        </w:rPr>
      </w:pPr>
      <w:r w:rsidRPr="001731D7">
        <w:rPr>
          <w:sz w:val="22"/>
          <w:szCs w:val="22"/>
          <w:highlight w:val="white"/>
        </w:rPr>
        <w:t>С</w:t>
      </w:r>
      <w:proofErr w:type="gramStart"/>
      <w:r w:rsidRPr="001731D7">
        <w:rPr>
          <w:sz w:val="22"/>
          <w:szCs w:val="22"/>
          <w:highlight w:val="white"/>
        </w:rPr>
        <w:t>4</w:t>
      </w:r>
      <w:proofErr w:type="gramEnd"/>
      <w:r w:rsidRPr="001731D7">
        <w:rPr>
          <w:sz w:val="22"/>
          <w:szCs w:val="22"/>
          <w:highlight w:val="white"/>
        </w:rPr>
        <w:t xml:space="preserve"> Удовлетворение какой потребности детей автор считает жизненно важной? Опираясь на знания курса и опыт, приведите два доказательства справедливости этого утверждения.</w:t>
      </w:r>
    </w:p>
    <w:p w:rsidR="001E4716" w:rsidRPr="001731D7" w:rsidRDefault="001E4716">
      <w:pPr>
        <w:widowControl w:val="0"/>
        <w:spacing w:before="4"/>
        <w:ind w:right="-289"/>
        <w:rPr>
          <w:sz w:val="22"/>
          <w:szCs w:val="22"/>
          <w:highlight w:val="white"/>
        </w:rPr>
      </w:pPr>
    </w:p>
    <w:p w:rsidR="001E4716" w:rsidRPr="001731D7" w:rsidRDefault="001E4716">
      <w:pPr>
        <w:ind w:right="-289"/>
        <w:jc w:val="both"/>
        <w:rPr>
          <w:sz w:val="22"/>
          <w:szCs w:val="22"/>
        </w:rPr>
      </w:pPr>
    </w:p>
    <w:p w:rsidR="001E4716" w:rsidRPr="001731D7" w:rsidRDefault="00145D57">
      <w:pPr>
        <w:ind w:right="-289"/>
        <w:jc w:val="center"/>
        <w:rPr>
          <w:b/>
          <w:sz w:val="22"/>
          <w:szCs w:val="22"/>
          <w:highlight w:val="white"/>
        </w:rPr>
      </w:pPr>
      <w:r w:rsidRPr="001731D7">
        <w:rPr>
          <w:b/>
          <w:sz w:val="22"/>
          <w:szCs w:val="22"/>
        </w:rPr>
        <w:t xml:space="preserve">Контрольная работа </w:t>
      </w:r>
      <w:r w:rsidRPr="001731D7">
        <w:rPr>
          <w:b/>
          <w:sz w:val="22"/>
          <w:szCs w:val="22"/>
          <w:highlight w:val="white"/>
        </w:rPr>
        <w:t>по теме «Духовная сфера общества»</w:t>
      </w:r>
    </w:p>
    <w:p w:rsidR="001E4716" w:rsidRPr="001731D7" w:rsidRDefault="001E4716">
      <w:pPr>
        <w:ind w:right="-289"/>
        <w:rPr>
          <w:sz w:val="22"/>
          <w:szCs w:val="22"/>
          <w:highlight w:val="white"/>
        </w:rPr>
      </w:pP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</w:rPr>
      </w:pPr>
      <w:r w:rsidRPr="001731D7">
        <w:rPr>
          <w:sz w:val="22"/>
          <w:szCs w:val="22"/>
        </w:rPr>
        <w:t>Вариант 1.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1. Выберите верные суждения о различных сферах (областях) духовной культуры и запишите цифры, под которыми они указаны.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1) Одной из основных тенденций развития современного школьного образования является информатизация.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2) </w:t>
      </w:r>
      <w:proofErr w:type="spellStart"/>
      <w:r w:rsidRPr="001731D7">
        <w:rPr>
          <w:sz w:val="22"/>
          <w:szCs w:val="22"/>
        </w:rPr>
        <w:t>Деятельностный</w:t>
      </w:r>
      <w:proofErr w:type="spellEnd"/>
      <w:r w:rsidRPr="001731D7">
        <w:rPr>
          <w:sz w:val="22"/>
          <w:szCs w:val="22"/>
        </w:rPr>
        <w:t xml:space="preserve"> аспект морали заключается в практическом применении норм морали в поведении людей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3) Искусству </w:t>
      </w:r>
      <w:proofErr w:type="gramStart"/>
      <w:r w:rsidRPr="001731D7">
        <w:rPr>
          <w:sz w:val="22"/>
          <w:szCs w:val="22"/>
        </w:rPr>
        <w:t>свойственны</w:t>
      </w:r>
      <w:proofErr w:type="gramEnd"/>
      <w:r w:rsidRPr="001731D7">
        <w:rPr>
          <w:sz w:val="22"/>
          <w:szCs w:val="22"/>
        </w:rPr>
        <w:t xml:space="preserve"> системность и отсутствие субъективизма.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4) Произведения массовой культуры, как правило, анонимны.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5) Буддизм, христианство и ислам являются мировыми религиями.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2. Композитор на сюжет из античной мифологии создал оперу, которая была отнесена искусствоведами к произведениям элитарной (высокой) культуры. Что позволило сделать им такой вывод? Запишите цифры, под которыми указаны эти признаки.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1) сложность формы музыкального произведения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2) высокая степень обобщения коллективного опыта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3) установка на следование образцу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4) трудность восприятия произведения неподготовленными слушателями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5) опора на стереотипы поведения человека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6) отсутствие выраженной коммерческой направленности создания и исполнения оперы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3. Найдите в приведённом ниже списке основные признаки моральных норм. Запишите цифры, под которыми они указаны.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1) </w:t>
      </w:r>
      <w:proofErr w:type="gramStart"/>
      <w:r w:rsidRPr="001731D7">
        <w:rPr>
          <w:sz w:val="22"/>
          <w:szCs w:val="22"/>
        </w:rPr>
        <w:t>установлены</w:t>
      </w:r>
      <w:proofErr w:type="gramEnd"/>
      <w:r w:rsidRPr="001731D7">
        <w:rPr>
          <w:sz w:val="22"/>
          <w:szCs w:val="22"/>
        </w:rPr>
        <w:t xml:space="preserve"> государством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2) выражаются в общественном мнении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proofErr w:type="gramStart"/>
      <w:r w:rsidRPr="001731D7">
        <w:rPr>
          <w:sz w:val="22"/>
          <w:szCs w:val="22"/>
        </w:rPr>
        <w:t>3) обязательны для исполнения</w:t>
      </w:r>
      <w:proofErr w:type="gramEnd"/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4) регулируют общественные отношения с позиций добра и зла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5) дают большой простор для толкования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6) поддерживаются силой государственного принуждения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4. Установите соответствие между признаками и видами (типами) культуры:  к каждому элементу, данному в первом столбце, подберите соответствующий элемент из второго столбца.</w:t>
      </w:r>
    </w:p>
    <w:tbl>
      <w:tblPr>
        <w:tblStyle w:val="10"/>
        <w:tblW w:w="9920" w:type="dxa"/>
        <w:tblInd w:w="-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960"/>
        <w:gridCol w:w="4960"/>
      </w:tblGrid>
      <w:tr w:rsidR="001E4716" w:rsidRPr="001731D7">
        <w:trPr>
          <w:trHeight w:val="255"/>
        </w:trPr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Признаки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Виды (типы) культур</w:t>
            </w:r>
          </w:p>
        </w:tc>
      </w:tr>
      <w:tr w:rsidR="001E4716" w:rsidRPr="001731D7">
        <w:trPr>
          <w:trHeight w:val="1455"/>
        </w:trPr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А) отсутствие ярко выраженной коммерческой направленности</w:t>
            </w:r>
          </w:p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Б) сложность содержания</w:t>
            </w:r>
          </w:p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В) развлекательный характер</w:t>
            </w:r>
          </w:p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Г) разнообразие используемых средств</w:t>
            </w:r>
          </w:p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Д) влияние на социализацию индивида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1) только массовая культура</w:t>
            </w:r>
          </w:p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2) только элитарная культура</w:t>
            </w:r>
          </w:p>
          <w:p w:rsidR="001E4716" w:rsidRPr="001731D7" w:rsidRDefault="00145D57">
            <w:pPr>
              <w:pBdr>
                <w:top w:val="none" w:sz="0" w:space="3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3) и массовая, и элитарная культура</w:t>
            </w:r>
          </w:p>
        </w:tc>
      </w:tr>
    </w:tbl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Запишите в таблицу выбранные цифры под соответствующими буквами.</w:t>
      </w:r>
    </w:p>
    <w:tbl>
      <w:tblPr>
        <w:tblStyle w:val="9"/>
        <w:tblW w:w="9920" w:type="dxa"/>
        <w:tblInd w:w="-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972"/>
        <w:gridCol w:w="1984"/>
        <w:gridCol w:w="1984"/>
        <w:gridCol w:w="1984"/>
        <w:gridCol w:w="1996"/>
      </w:tblGrid>
      <w:tr w:rsidR="001E4716" w:rsidRPr="001731D7">
        <w:trPr>
          <w:trHeight w:val="270"/>
        </w:trPr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Б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Г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Д</w:t>
            </w:r>
          </w:p>
        </w:tc>
      </w:tr>
      <w:tr w:rsidR="001E4716" w:rsidRPr="001731D7">
        <w:trPr>
          <w:trHeight w:val="270"/>
        </w:trPr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</w:tr>
    </w:tbl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1" w:color="000000"/>
          <w:right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5. Ниже приведён перечень характеристик. Все они, за исключением двух, относятся к характеристикам искусства.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1" w:color="000000"/>
          <w:right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1) </w:t>
      </w:r>
      <w:r w:rsidRPr="001731D7">
        <w:rPr>
          <w:i/>
          <w:sz w:val="22"/>
          <w:szCs w:val="22"/>
        </w:rPr>
        <w:t>образность</w:t>
      </w:r>
      <w:r w:rsidRPr="001731D7">
        <w:rPr>
          <w:sz w:val="22"/>
          <w:szCs w:val="22"/>
        </w:rPr>
        <w:t xml:space="preserve">; 2) </w:t>
      </w:r>
      <w:r w:rsidRPr="001731D7">
        <w:rPr>
          <w:i/>
          <w:sz w:val="22"/>
          <w:szCs w:val="22"/>
        </w:rPr>
        <w:t>пробуждение фантазии и воображения</w:t>
      </w:r>
      <w:r w:rsidRPr="001731D7">
        <w:rPr>
          <w:sz w:val="22"/>
          <w:szCs w:val="22"/>
        </w:rPr>
        <w:t>;</w:t>
      </w:r>
      <w:r w:rsidRPr="001731D7">
        <w:rPr>
          <w:i/>
          <w:sz w:val="22"/>
          <w:szCs w:val="22"/>
        </w:rPr>
        <w:t xml:space="preserve"> </w:t>
      </w:r>
      <w:r w:rsidRPr="001731D7">
        <w:rPr>
          <w:sz w:val="22"/>
          <w:szCs w:val="22"/>
        </w:rPr>
        <w:t xml:space="preserve">3) </w:t>
      </w:r>
      <w:r w:rsidRPr="001731D7">
        <w:rPr>
          <w:i/>
          <w:sz w:val="22"/>
          <w:szCs w:val="22"/>
        </w:rPr>
        <w:t xml:space="preserve">достоверность и </w:t>
      </w:r>
      <w:proofErr w:type="spellStart"/>
      <w:r w:rsidRPr="001731D7">
        <w:rPr>
          <w:i/>
          <w:sz w:val="22"/>
          <w:szCs w:val="22"/>
        </w:rPr>
        <w:t>проверяемость</w:t>
      </w:r>
      <w:proofErr w:type="spellEnd"/>
      <w:r w:rsidRPr="001731D7">
        <w:rPr>
          <w:i/>
          <w:sz w:val="22"/>
          <w:szCs w:val="22"/>
        </w:rPr>
        <w:t xml:space="preserve"> результатов</w:t>
      </w:r>
      <w:r w:rsidRPr="001731D7">
        <w:rPr>
          <w:sz w:val="22"/>
          <w:szCs w:val="22"/>
        </w:rPr>
        <w:t>;</w:t>
      </w:r>
      <w:r w:rsidRPr="001731D7">
        <w:rPr>
          <w:i/>
          <w:sz w:val="22"/>
          <w:szCs w:val="22"/>
        </w:rPr>
        <w:t xml:space="preserve"> </w:t>
      </w:r>
      <w:r w:rsidRPr="001731D7">
        <w:rPr>
          <w:sz w:val="22"/>
          <w:szCs w:val="22"/>
        </w:rPr>
        <w:t xml:space="preserve">4) </w:t>
      </w:r>
      <w:r w:rsidRPr="001731D7">
        <w:rPr>
          <w:i/>
          <w:sz w:val="22"/>
          <w:szCs w:val="22"/>
        </w:rPr>
        <w:t>нацеленность на получение объективной истины</w:t>
      </w:r>
      <w:r w:rsidRPr="001731D7">
        <w:rPr>
          <w:sz w:val="22"/>
          <w:szCs w:val="22"/>
        </w:rPr>
        <w:t>;</w:t>
      </w:r>
      <w:r w:rsidRPr="001731D7">
        <w:rPr>
          <w:i/>
          <w:sz w:val="22"/>
          <w:szCs w:val="22"/>
        </w:rPr>
        <w:t xml:space="preserve"> </w:t>
      </w:r>
      <w:r w:rsidRPr="001731D7">
        <w:rPr>
          <w:sz w:val="22"/>
          <w:szCs w:val="22"/>
        </w:rPr>
        <w:t xml:space="preserve">5) </w:t>
      </w:r>
      <w:r w:rsidRPr="001731D7">
        <w:rPr>
          <w:i/>
          <w:sz w:val="22"/>
          <w:szCs w:val="22"/>
        </w:rPr>
        <w:t>эмоциональность восприятия</w:t>
      </w:r>
      <w:r w:rsidRPr="001731D7">
        <w:rPr>
          <w:sz w:val="22"/>
          <w:szCs w:val="22"/>
        </w:rPr>
        <w:t xml:space="preserve">; 6) </w:t>
      </w:r>
      <w:r w:rsidRPr="001731D7">
        <w:rPr>
          <w:i/>
          <w:sz w:val="22"/>
          <w:szCs w:val="22"/>
        </w:rPr>
        <w:t>наглядность</w:t>
      </w:r>
      <w:r w:rsidRPr="001731D7">
        <w:rPr>
          <w:sz w:val="22"/>
          <w:szCs w:val="22"/>
        </w:rPr>
        <w:t>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1" w:color="000000"/>
          <w:right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lastRenderedPageBreak/>
        <w:t>Найдите две характеристики, «выпадающие» из общего ряда, и запишите  в таблицу цифры, под которыми они указаны.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6. Запишите слово, пропущенное в таблице.</w:t>
      </w:r>
    </w:p>
    <w:tbl>
      <w:tblPr>
        <w:tblStyle w:val="8"/>
        <w:tblW w:w="9920" w:type="dxa"/>
        <w:tblInd w:w="-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3558"/>
        <w:gridCol w:w="6362"/>
      </w:tblGrid>
      <w:tr w:rsidR="001E4716" w:rsidRPr="001731D7">
        <w:trPr>
          <w:trHeight w:val="330"/>
        </w:trPr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ФУНКЦИЯ КУЛЬТУРЫ</w:t>
            </w:r>
          </w:p>
        </w:tc>
        <w:tc>
          <w:tcPr>
            <w:tcW w:w="6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ХАРАКТЕРИСТИКА</w:t>
            </w:r>
          </w:p>
        </w:tc>
      </w:tr>
      <w:tr w:rsidR="001E4716" w:rsidRPr="001731D7">
        <w:trPr>
          <w:trHeight w:val="390"/>
        </w:trPr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3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Информационная</w:t>
            </w:r>
          </w:p>
        </w:tc>
        <w:tc>
          <w:tcPr>
            <w:tcW w:w="6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3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Позволяет накапливать и передавать социальный опыт от поколения к поколению</w:t>
            </w:r>
          </w:p>
        </w:tc>
      </w:tr>
      <w:tr w:rsidR="001E4716" w:rsidRPr="001731D7">
        <w:trPr>
          <w:trHeight w:val="390"/>
        </w:trPr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3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...</w:t>
            </w:r>
          </w:p>
        </w:tc>
        <w:tc>
          <w:tcPr>
            <w:tcW w:w="6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3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Позволяет людям вступать в общение друг с другом</w:t>
            </w:r>
          </w:p>
        </w:tc>
      </w:tr>
    </w:tbl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Ответ:____________________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7. 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i/>
          <w:sz w:val="22"/>
          <w:szCs w:val="22"/>
        </w:rPr>
      </w:pPr>
      <w:r w:rsidRPr="001731D7">
        <w:rPr>
          <w:i/>
          <w:sz w:val="22"/>
          <w:szCs w:val="22"/>
        </w:rPr>
        <w:t xml:space="preserve">1) система образования;     </w:t>
      </w:r>
      <w:r w:rsidRPr="001731D7">
        <w:rPr>
          <w:i/>
          <w:sz w:val="22"/>
          <w:szCs w:val="22"/>
        </w:rPr>
        <w:tab/>
        <w:t xml:space="preserve">   2) образовательные учреждения;     </w:t>
      </w:r>
      <w:r w:rsidRPr="001731D7">
        <w:rPr>
          <w:i/>
          <w:sz w:val="22"/>
          <w:szCs w:val="22"/>
        </w:rPr>
        <w:tab/>
        <w:t xml:space="preserve">      3) цели образования; 4) функции образования в обществе;     </w:t>
      </w:r>
      <w:r w:rsidRPr="001731D7">
        <w:rPr>
          <w:i/>
          <w:sz w:val="22"/>
          <w:szCs w:val="22"/>
        </w:rPr>
        <w:tab/>
        <w:t xml:space="preserve">                 5) образовательные программы.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Ответ:________________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8.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 «Ученые создали несколько классификаций религий. Самая простая из них объединяет религии в три группы. Примитивные родоплеменные верования. Они возникли в ___________ (А), но со временем не исчезли из сознания людей, а сохранились и </w:t>
      </w:r>
      <w:proofErr w:type="gramStart"/>
      <w:r w:rsidRPr="001731D7">
        <w:rPr>
          <w:sz w:val="22"/>
          <w:szCs w:val="22"/>
        </w:rPr>
        <w:t>живут по сей</w:t>
      </w:r>
      <w:proofErr w:type="gramEnd"/>
      <w:r w:rsidRPr="001731D7">
        <w:rPr>
          <w:sz w:val="22"/>
          <w:szCs w:val="22"/>
        </w:rPr>
        <w:t xml:space="preserve"> день вместе с более сложными религиями. </w:t>
      </w:r>
      <w:proofErr w:type="gramStart"/>
      <w:r w:rsidRPr="001731D7">
        <w:rPr>
          <w:sz w:val="22"/>
          <w:szCs w:val="22"/>
        </w:rPr>
        <w:t>От них происходят многочисленные ___________ (Б).</w:t>
      </w:r>
      <w:proofErr w:type="gramEnd"/>
      <w:r w:rsidRPr="001731D7">
        <w:rPr>
          <w:sz w:val="22"/>
          <w:szCs w:val="22"/>
        </w:rPr>
        <w:t xml:space="preserve"> Национально-государственные религии, которые составляют основу жизни целых народов и наций. Мировые религии, т. е. вышедшие за национально-государственные пределы и имеющие огромное число последователей во всем мире. Мировых религий три: христианство, ___________ (В), ___________ (Г). Все религии можно также объединить в две большие группы ___________ (Д), т. е. признающие существование единого Бога и ___________ (Е), признающие множество богов».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 Слова в списке даны в именительном падеже. Каждое слово (словосочетание) может быть использовано только один раз.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 </w:t>
      </w:r>
      <w:proofErr w:type="spellStart"/>
      <w:proofErr w:type="gramStart"/>
      <w:r w:rsidRPr="001731D7">
        <w:rPr>
          <w:sz w:val="22"/>
          <w:szCs w:val="22"/>
        </w:rPr>
        <w:t>C</w:t>
      </w:r>
      <w:proofErr w:type="gramEnd"/>
      <w:r w:rsidRPr="001731D7">
        <w:rPr>
          <w:sz w:val="22"/>
          <w:szCs w:val="22"/>
        </w:rPr>
        <w:t>писок</w:t>
      </w:r>
      <w:proofErr w:type="spellEnd"/>
      <w:r w:rsidRPr="001731D7">
        <w:rPr>
          <w:sz w:val="22"/>
          <w:szCs w:val="22"/>
        </w:rPr>
        <w:t xml:space="preserve"> терминов:</w:t>
      </w:r>
    </w:p>
    <w:tbl>
      <w:tblPr>
        <w:tblStyle w:val="7"/>
        <w:tblW w:w="9920" w:type="dxa"/>
        <w:tblInd w:w="-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2977"/>
        <w:gridCol w:w="4042"/>
        <w:gridCol w:w="2901"/>
      </w:tblGrid>
      <w:tr w:rsidR="001E4716" w:rsidRPr="001731D7">
        <w:trPr>
          <w:trHeight w:val="375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1) монотеизм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2) политеизм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3) древность</w:t>
            </w:r>
          </w:p>
        </w:tc>
      </w:tr>
      <w:tr w:rsidR="001E4716" w:rsidRPr="001731D7">
        <w:trPr>
          <w:trHeight w:val="375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4) ислам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5) культ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6) буддизм</w:t>
            </w:r>
          </w:p>
        </w:tc>
      </w:tr>
      <w:tr w:rsidR="001E4716" w:rsidRPr="001731D7">
        <w:trPr>
          <w:trHeight w:val="375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7) индуизм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8) суеверие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9) конфуцианство</w:t>
            </w:r>
          </w:p>
        </w:tc>
      </w:tr>
    </w:tbl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слов в списке больше, чем вам потребуется для заполнения пропусков.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 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В данной ниже таблице приведены буквы, обозначающие пропущенные слова. Запишите в таблицу под каждой буквой номер выбранного вами слова. 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Ответ:</w:t>
      </w:r>
    </w:p>
    <w:tbl>
      <w:tblPr>
        <w:tblStyle w:val="60"/>
        <w:tblW w:w="9920" w:type="dxa"/>
        <w:tblInd w:w="-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646"/>
        <w:gridCol w:w="1658"/>
        <w:gridCol w:w="1657"/>
        <w:gridCol w:w="1657"/>
        <w:gridCol w:w="1657"/>
        <w:gridCol w:w="1645"/>
      </w:tblGrid>
      <w:tr w:rsidR="001E4716" w:rsidRPr="001731D7">
        <w:trPr>
          <w:trHeight w:val="255"/>
        </w:trPr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А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Б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В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Г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Д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Е</w:t>
            </w:r>
          </w:p>
        </w:tc>
      </w:tr>
      <w:tr w:rsidR="001E4716" w:rsidRPr="001731D7">
        <w:trPr>
          <w:trHeight w:val="210"/>
        </w:trPr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</w:tr>
    </w:tbl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i/>
          <w:sz w:val="22"/>
          <w:szCs w:val="22"/>
        </w:rPr>
      </w:pPr>
      <w:r w:rsidRPr="001731D7">
        <w:rPr>
          <w:i/>
          <w:sz w:val="22"/>
          <w:szCs w:val="22"/>
        </w:rPr>
        <w:t>При выполнении заданий 9-13 дайте развёрнутый ответ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9.  Какой смысл обществоведы вкладывают в понятие «мораль»? Привлекая знания обществоведческого курса, составьте два предложения: одно предложение, содержащее информацию о любой из функций морали в обществе, и одно предложение, раскрывающее любую категорию морали.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 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10.  Все формы и направления культуры тесно связаны между собою. Продукты элитарной культуры вполне могут стать частью культуры массовой. Так же связаны между собой культуры массовая и народная.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Проиллюстрируйте любыми тремя примерами взаимосвязь и взаимодействие между различными формами культуры. (Сначала запишите иллюстрируемую взаимосвязь, затем конкретный пример.)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 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lastRenderedPageBreak/>
        <w:t>11. Один из уроков в 10 классе прошёл на выставке в историческом музее. Школьникам показали изготовленные крестьянками кружева, ткани, одежду - для праздников, будней, торжественных событий, а также сделанные в домашних условиях глиняные фигурки животных в виде свистулек. Предположите, к какой форме культуры относятся выставленные произведения, и укажите, по какому признаку это можно определить. Назовите любые два не отражённых в условии признака данной формы культуры.</w:t>
      </w:r>
    </w:p>
    <w:p w:rsidR="001E4716" w:rsidRPr="001731D7" w:rsidRDefault="00145D57">
      <w:pPr>
        <w:pBdr>
          <w:top w:val="none" w:sz="0" w:space="3" w:color="000000"/>
          <w:left w:val="none" w:sz="0" w:space="0" w:color="000000"/>
          <w:bottom w:val="none" w:sz="0" w:space="14" w:color="000000"/>
          <w:right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12. Приведите три примера влияния современной науки на развитие общества.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13. Вам поручено подготовить развёрнутый ответ по теме «Образование как социальный институт». Составьте план, в соответствии с которым вы будете освещать эту тему. План должен содержать не менее трёх пунктов, из которых два или более детализированы в подпунктах.</w:t>
      </w:r>
    </w:p>
    <w:p w:rsidR="001E4716" w:rsidRPr="001731D7" w:rsidRDefault="001E471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</w:rPr>
      </w:pP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</w:rPr>
      </w:pPr>
      <w:r w:rsidRPr="001731D7">
        <w:rPr>
          <w:sz w:val="22"/>
          <w:szCs w:val="22"/>
        </w:rPr>
        <w:t>Вариант 2.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1. Выберите верные суждения об искусстве и запишите цифры, под которыми они указаны.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1) Искусство влияет на мировоззрение личности.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2) Искусство позволяет теоретически объяснить общественные явления.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3) Произведения искусства помогают человеку восстановить душевную гармонию, реализовать творческий потенциал.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4) Искусство помогает привлечь внимание общества к социальным и нравственным проблемам.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5) Роль искусства проявляется в оппонировании научным концепциям.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2. Найдите в приведенном списке черты, свойственные народной культуре. Запишите цифры, под которыми они указаны.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1) авторство часто не определено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2) носит преимущественно коммерческий характер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3) не требует специальной подготовки для своего восприятия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4) появилась раньше других форм культуры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5) </w:t>
      </w:r>
      <w:proofErr w:type="gramStart"/>
      <w:r w:rsidRPr="001731D7">
        <w:rPr>
          <w:sz w:val="22"/>
          <w:szCs w:val="22"/>
        </w:rPr>
        <w:t>рассчитана</w:t>
      </w:r>
      <w:proofErr w:type="gramEnd"/>
      <w:r w:rsidRPr="001731D7">
        <w:rPr>
          <w:sz w:val="22"/>
          <w:szCs w:val="22"/>
        </w:rPr>
        <w:t xml:space="preserve"> на узкий круг ценителей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3. Выберите верные суждения о культуре и её видах и запишите цифры, под которыми они указаны.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1) К отличительным признакам массовой культуры относят творческую деятельность народа.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2) Произведения элитарной культуры всегда ориентированы на достижение коммерческого успеха.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3) Народная культура в большинстве своём анонимна и создаётся людьми, не имеющими профессионального образования.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4) К отрицательным проявлениям массовой культуры относят стандартизацию культурных ценностей.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5) Диалог и взаимодействие массовой и элитарной культуры позволяют развиваться современной культуре.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4. Установите соответствие между характерными чертами и типами культуры: к каждой позиции, данной в первом столбце, подберите соответствующую позицию из второго столбца.</w:t>
      </w:r>
    </w:p>
    <w:tbl>
      <w:tblPr>
        <w:tblStyle w:val="59"/>
        <w:tblW w:w="9920" w:type="dxa"/>
        <w:tblInd w:w="-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6895"/>
        <w:gridCol w:w="3025"/>
      </w:tblGrid>
      <w:tr w:rsidR="001E4716" w:rsidRPr="001731D7">
        <w:trPr>
          <w:trHeight w:val="390"/>
        </w:trPr>
        <w:tc>
          <w:tcPr>
            <w:tcW w:w="6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3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ХАРАКТЕРНЫЕ ЧЕРТЫ</w:t>
            </w:r>
          </w:p>
        </w:tc>
        <w:tc>
          <w:tcPr>
            <w:tcW w:w="3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3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ТИПЫ КУЛЬТУРЫ</w:t>
            </w:r>
          </w:p>
        </w:tc>
      </w:tr>
      <w:tr w:rsidR="001E4716" w:rsidRPr="001731D7">
        <w:trPr>
          <w:trHeight w:val="1095"/>
        </w:trPr>
        <w:tc>
          <w:tcPr>
            <w:tcW w:w="6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A) анонимность произведений</w:t>
            </w:r>
          </w:p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Б) ориентация на запросы широкого круга потребителей</w:t>
            </w:r>
          </w:p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B) коммерциализация духовной деятельности</w:t>
            </w:r>
          </w:p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Г) приоритетное развитие развлекательных жанров</w:t>
            </w:r>
          </w:p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Д) сложность содержания</w:t>
            </w:r>
          </w:p>
        </w:tc>
        <w:tc>
          <w:tcPr>
            <w:tcW w:w="3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1) народная</w:t>
            </w:r>
          </w:p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2) массовая</w:t>
            </w:r>
          </w:p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3) элитарная</w:t>
            </w:r>
          </w:p>
        </w:tc>
      </w:tr>
    </w:tbl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Запишите в ответ цифры, расположив их в порядке, соответствующем буквам: </w:t>
      </w:r>
    </w:p>
    <w:tbl>
      <w:tblPr>
        <w:tblStyle w:val="4a"/>
        <w:tblW w:w="9920" w:type="dxa"/>
        <w:tblInd w:w="-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982"/>
        <w:gridCol w:w="1808"/>
        <w:gridCol w:w="2130"/>
        <w:gridCol w:w="1994"/>
        <w:gridCol w:w="2006"/>
      </w:tblGrid>
      <w:tr w:rsidR="001E4716" w:rsidRPr="001731D7">
        <w:trPr>
          <w:trHeight w:val="375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A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Б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В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Г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Д</w:t>
            </w:r>
          </w:p>
        </w:tc>
      </w:tr>
      <w:tr w:rsidR="001E4716" w:rsidRPr="001731D7">
        <w:trPr>
          <w:trHeight w:val="375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 xml:space="preserve"> </w:t>
            </w:r>
          </w:p>
        </w:tc>
      </w:tr>
    </w:tbl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5.  Ниже приведен ряд терминов. Все они, за исключением двух, являются тенденциями в развитии современного образования.</w:t>
      </w:r>
    </w:p>
    <w:p w:rsidR="001E4716" w:rsidRPr="001731D7" w:rsidRDefault="00145D57">
      <w:pPr>
        <w:pBdr>
          <w:top w:val="none" w:sz="0" w:space="3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 </w:t>
      </w:r>
      <w:r w:rsidRPr="001731D7">
        <w:rPr>
          <w:i/>
          <w:sz w:val="22"/>
          <w:szCs w:val="22"/>
        </w:rPr>
        <w:t xml:space="preserve">1) </w:t>
      </w:r>
      <w:proofErr w:type="spellStart"/>
      <w:r w:rsidRPr="001731D7">
        <w:rPr>
          <w:i/>
          <w:sz w:val="22"/>
          <w:szCs w:val="22"/>
        </w:rPr>
        <w:t>гуманитаризация</w:t>
      </w:r>
      <w:proofErr w:type="spellEnd"/>
      <w:r w:rsidRPr="001731D7">
        <w:rPr>
          <w:i/>
          <w:sz w:val="22"/>
          <w:szCs w:val="22"/>
        </w:rPr>
        <w:t xml:space="preserve">;         2) </w:t>
      </w:r>
      <w:proofErr w:type="spellStart"/>
      <w:r w:rsidRPr="001731D7">
        <w:rPr>
          <w:i/>
          <w:sz w:val="22"/>
          <w:szCs w:val="22"/>
        </w:rPr>
        <w:t>догматизация</w:t>
      </w:r>
      <w:proofErr w:type="spellEnd"/>
      <w:r w:rsidRPr="001731D7">
        <w:rPr>
          <w:i/>
          <w:sz w:val="22"/>
          <w:szCs w:val="22"/>
        </w:rPr>
        <w:t xml:space="preserve">;                3) </w:t>
      </w:r>
      <w:proofErr w:type="spellStart"/>
      <w:r w:rsidRPr="001731D7">
        <w:rPr>
          <w:i/>
          <w:sz w:val="22"/>
          <w:szCs w:val="22"/>
        </w:rPr>
        <w:t>гуманизация</w:t>
      </w:r>
      <w:proofErr w:type="spellEnd"/>
    </w:p>
    <w:p w:rsidR="001E4716" w:rsidRPr="001731D7" w:rsidRDefault="00145D57">
      <w:pPr>
        <w:pBdr>
          <w:top w:val="none" w:sz="0" w:space="3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ind w:right="-289"/>
        <w:jc w:val="both"/>
        <w:rPr>
          <w:i/>
          <w:sz w:val="22"/>
          <w:szCs w:val="22"/>
        </w:rPr>
      </w:pPr>
      <w:r w:rsidRPr="001731D7">
        <w:rPr>
          <w:i/>
          <w:sz w:val="22"/>
          <w:szCs w:val="22"/>
        </w:rPr>
        <w:t xml:space="preserve">4) интернационализация;      5) информатизация;      6) </w:t>
      </w:r>
      <w:proofErr w:type="spellStart"/>
      <w:r w:rsidRPr="001731D7">
        <w:rPr>
          <w:i/>
          <w:sz w:val="22"/>
          <w:szCs w:val="22"/>
        </w:rPr>
        <w:t>идеологизаци</w:t>
      </w:r>
      <w:proofErr w:type="spellEnd"/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Найдите два термина, «выпадающих» из общего ряда, и запишите в таблицу цифры, под которыми они указаны.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Ответ:____________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6. Запишите слово, пропущенное в таблице.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center"/>
        <w:rPr>
          <w:sz w:val="22"/>
          <w:szCs w:val="22"/>
        </w:rPr>
      </w:pPr>
      <w:r w:rsidRPr="001731D7">
        <w:rPr>
          <w:sz w:val="22"/>
          <w:szCs w:val="22"/>
        </w:rPr>
        <w:t xml:space="preserve"> ФОРМЫ ОСВОЕНИЯ МИРА</w:t>
      </w:r>
    </w:p>
    <w:tbl>
      <w:tblPr>
        <w:tblStyle w:val="3a"/>
        <w:tblW w:w="9920" w:type="dxa"/>
        <w:tblInd w:w="-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3397"/>
        <w:gridCol w:w="6523"/>
      </w:tblGrid>
      <w:tr w:rsidR="001E4716" w:rsidRPr="001731D7">
        <w:trPr>
          <w:trHeight w:val="330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ФУНКЦИЯ МОРАЛИ</w:t>
            </w:r>
          </w:p>
        </w:tc>
        <w:tc>
          <w:tcPr>
            <w:tcW w:w="6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ХАРАКТЕРИСТИКА</w:t>
            </w:r>
          </w:p>
        </w:tc>
      </w:tr>
      <w:tr w:rsidR="001E4716" w:rsidRPr="001731D7">
        <w:trPr>
          <w:trHeight w:val="390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3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lastRenderedPageBreak/>
              <w:t>...</w:t>
            </w:r>
          </w:p>
        </w:tc>
        <w:tc>
          <w:tcPr>
            <w:tcW w:w="6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3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Обеспечивает взаимопонимание и общение людей в социуме</w:t>
            </w:r>
          </w:p>
        </w:tc>
      </w:tr>
      <w:tr w:rsidR="001E4716" w:rsidRPr="001731D7">
        <w:trPr>
          <w:trHeight w:val="390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3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Ценностно-ориентировочная</w:t>
            </w:r>
          </w:p>
        </w:tc>
        <w:tc>
          <w:tcPr>
            <w:tcW w:w="6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3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Формирует способность самостоятельно ориентироваться в нравственных ценностях</w:t>
            </w:r>
          </w:p>
        </w:tc>
      </w:tr>
    </w:tbl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Ответ:____________________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7. 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i/>
          <w:sz w:val="22"/>
          <w:szCs w:val="22"/>
        </w:rPr>
      </w:pPr>
      <w:r w:rsidRPr="001731D7">
        <w:rPr>
          <w:i/>
          <w:sz w:val="22"/>
          <w:szCs w:val="22"/>
        </w:rPr>
        <w:t xml:space="preserve">1) героический эпос;           2) анонимность произведений;     </w:t>
      </w:r>
      <w:r w:rsidRPr="001731D7">
        <w:rPr>
          <w:i/>
          <w:sz w:val="22"/>
          <w:szCs w:val="22"/>
        </w:rPr>
        <w:tab/>
        <w:t xml:space="preserve">     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i/>
          <w:sz w:val="22"/>
          <w:szCs w:val="22"/>
        </w:rPr>
      </w:pPr>
      <w:r w:rsidRPr="001731D7">
        <w:rPr>
          <w:i/>
          <w:sz w:val="22"/>
          <w:szCs w:val="22"/>
        </w:rPr>
        <w:t xml:space="preserve"> 3) коллективность творческого процесса;  4) народная культура;            5) фольклорный коллектив.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Ответ:________________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8. 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  «Главная функция морали — регулятивная. Мораль выступает как способ регулирования __________(А) в обществе и саморегулирования поведения индивида. Причем способ специфически социальный: он появляется тогда, когда __________(Б) уже не справляются с усложнившейся организацией общественной жизни (родовой, трудовой, семейно-бытовой и пр.). </w:t>
      </w:r>
      <w:proofErr w:type="gramStart"/>
      <w:r w:rsidRPr="001731D7">
        <w:rPr>
          <w:sz w:val="22"/>
          <w:szCs w:val="22"/>
        </w:rPr>
        <w:t>При этом формирующаяся мораль изначально опирается на хотя бы минимальную __________(В) от естественных условий существования.</w:t>
      </w:r>
      <w:proofErr w:type="gramEnd"/>
      <w:r w:rsidRPr="001731D7">
        <w:rPr>
          <w:sz w:val="22"/>
          <w:szCs w:val="22"/>
        </w:rPr>
        <w:t xml:space="preserve"> Моральная регуляция имеет смысл и нужна там, где есть хоть какой-нибудь выбор линии поведения, элементарная возможность предпочесть один поступок другому.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Конечно, по мере своего развития общество изобрело много других способов регуляции __________(Г): правовой, </w:t>
      </w:r>
      <w:proofErr w:type="gramStart"/>
      <w:r w:rsidRPr="001731D7">
        <w:rPr>
          <w:sz w:val="22"/>
          <w:szCs w:val="22"/>
        </w:rPr>
        <w:t>административный</w:t>
      </w:r>
      <w:proofErr w:type="gramEnd"/>
      <w:r w:rsidRPr="001731D7">
        <w:rPr>
          <w:sz w:val="22"/>
          <w:szCs w:val="22"/>
        </w:rPr>
        <w:t>, технический и пр. Однако моральный способ регуляции продолжает оставаться уникальным. Во-первых, потому, что не нуждается ни в каком организационном подкреплении в виде различных учреждений, __________(Д) и т.д. А во-вторых, потому, что моральное регулирование осуществляется в основном через усвоение __________(Е) соответствующих норм и принципов его поведения в обществе</w:t>
      </w:r>
      <w:proofErr w:type="gramStart"/>
      <w:r w:rsidRPr="001731D7">
        <w:rPr>
          <w:sz w:val="22"/>
          <w:szCs w:val="22"/>
        </w:rPr>
        <w:t>.»</w:t>
      </w:r>
      <w:proofErr w:type="gramEnd"/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  Слова в списке даны в именительном падеже. Каждое слово (словосочетание) может быть использовано только один раз.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 </w:t>
      </w:r>
    </w:p>
    <w:tbl>
      <w:tblPr>
        <w:tblStyle w:val="2a"/>
        <w:tblW w:w="9920" w:type="dxa"/>
        <w:tblInd w:w="-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3348"/>
        <w:gridCol w:w="3720"/>
        <w:gridCol w:w="2852"/>
      </w:tblGrid>
      <w:tr w:rsidR="001E4716" w:rsidRPr="001731D7">
        <w:trPr>
          <w:trHeight w:val="345"/>
        </w:trPr>
        <w:tc>
          <w:tcPr>
            <w:tcW w:w="3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1) карательные органы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2) общественные отношения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3) свобода человека</w:t>
            </w:r>
          </w:p>
        </w:tc>
      </w:tr>
      <w:tr w:rsidR="001E4716" w:rsidRPr="001731D7">
        <w:trPr>
          <w:trHeight w:val="345"/>
        </w:trPr>
        <w:tc>
          <w:tcPr>
            <w:tcW w:w="3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4) поведение людей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5) индивид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6) социальные нормы</w:t>
            </w:r>
          </w:p>
        </w:tc>
      </w:tr>
      <w:tr w:rsidR="001E4716" w:rsidRPr="001731D7">
        <w:trPr>
          <w:trHeight w:val="345"/>
        </w:trPr>
        <w:tc>
          <w:tcPr>
            <w:tcW w:w="3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7) представления о добре</w:t>
            </w:r>
          </w:p>
        </w:tc>
        <w:tc>
          <w:tcPr>
            <w:tcW w:w="3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8) естественно-природные регуляторы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both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9) эстетика</w:t>
            </w:r>
          </w:p>
        </w:tc>
      </w:tr>
    </w:tbl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 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В данной ниже таблице приведены буквы, обозначающие пропущенные слова. Запишите в таблицу под каждой буквой номер выбранного вами слова. 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Ответ:</w:t>
      </w:r>
    </w:p>
    <w:tbl>
      <w:tblPr>
        <w:tblStyle w:val="1a"/>
        <w:tblW w:w="9920" w:type="dxa"/>
        <w:tblInd w:w="-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646"/>
        <w:gridCol w:w="1658"/>
        <w:gridCol w:w="1657"/>
        <w:gridCol w:w="1657"/>
        <w:gridCol w:w="1657"/>
        <w:gridCol w:w="1645"/>
      </w:tblGrid>
      <w:tr w:rsidR="001E4716" w:rsidRPr="001731D7">
        <w:trPr>
          <w:trHeight w:val="255"/>
        </w:trPr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А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Б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В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Г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Д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45D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-289"/>
              <w:jc w:val="center"/>
              <w:rPr>
                <w:sz w:val="22"/>
                <w:szCs w:val="22"/>
              </w:rPr>
            </w:pPr>
            <w:r w:rsidRPr="001731D7">
              <w:rPr>
                <w:sz w:val="22"/>
                <w:szCs w:val="22"/>
              </w:rPr>
              <w:t>Е</w:t>
            </w:r>
          </w:p>
        </w:tc>
      </w:tr>
      <w:tr w:rsidR="001E4716" w:rsidRPr="001731D7">
        <w:trPr>
          <w:trHeight w:val="210"/>
        </w:trPr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E4716" w:rsidRPr="001731D7" w:rsidRDefault="001E4716">
            <w:pPr>
              <w:spacing w:after="50"/>
              <w:ind w:right="-289"/>
              <w:jc w:val="both"/>
              <w:rPr>
                <w:sz w:val="22"/>
                <w:szCs w:val="22"/>
              </w:rPr>
            </w:pPr>
          </w:p>
        </w:tc>
      </w:tr>
    </w:tbl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i/>
          <w:sz w:val="22"/>
          <w:szCs w:val="22"/>
        </w:rPr>
      </w:pPr>
      <w:r w:rsidRPr="001731D7">
        <w:rPr>
          <w:i/>
          <w:sz w:val="22"/>
          <w:szCs w:val="22"/>
        </w:rPr>
        <w:t>При выполнении заданий 9-13 дайте развёрнутый ответ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9.  Какой смысл обществоведы вкладывают в понятие «образование»? Привлекая знания обществоведческого курса, составьте два предложения: одно предложение, содержащее информацию о структуре общего образования в РФ, и одно предложение, раскрывающее любую функцию образования как социального института.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10. Искусство является значимой для общества и его развития частью духовной культуры, оказывает влияние на все сферы общественной жизни. Укажите любые три функции, выполняемые искусством, и проиллюстрируйте каждую из них конкретным примером.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11. К какой форме культуры можно отнести балет? Назовите любые три отличительных признака балета, по которым вы это определили.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12. Назовите и проиллюстрируйте примерами любые три принципа современной образовательной политики в РФ.</w:t>
      </w:r>
    </w:p>
    <w:p w:rsidR="001E4716" w:rsidRPr="001731D7" w:rsidRDefault="00145D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13. Вам поручено подготовить развёрнутый ответ по теме «Религия как социальный институт». Составьте план, в соответствии с которым вы будете освещать эту тему. План должен содержать не менее трёх пунктов, из которых два или более детализированы в подпунктах.</w:t>
      </w:r>
    </w:p>
    <w:p w:rsidR="001E4716" w:rsidRPr="001731D7" w:rsidRDefault="001E4716">
      <w:pPr>
        <w:ind w:right="-289"/>
        <w:jc w:val="both"/>
        <w:rPr>
          <w:sz w:val="22"/>
          <w:szCs w:val="22"/>
        </w:rPr>
      </w:pPr>
    </w:p>
    <w:p w:rsidR="001E4716" w:rsidRPr="001731D7" w:rsidRDefault="001E4716">
      <w:pPr>
        <w:spacing w:after="50"/>
        <w:ind w:right="-289"/>
        <w:jc w:val="both"/>
        <w:rPr>
          <w:sz w:val="22"/>
          <w:szCs w:val="22"/>
        </w:rPr>
      </w:pPr>
    </w:p>
    <w:p w:rsidR="001E4716" w:rsidRPr="001731D7" w:rsidRDefault="00145D57">
      <w:pPr>
        <w:spacing w:after="50"/>
        <w:ind w:right="-289"/>
        <w:jc w:val="center"/>
        <w:rPr>
          <w:b/>
          <w:sz w:val="22"/>
          <w:szCs w:val="22"/>
          <w:highlight w:val="white"/>
        </w:rPr>
      </w:pPr>
      <w:r w:rsidRPr="001731D7">
        <w:rPr>
          <w:b/>
          <w:sz w:val="22"/>
          <w:szCs w:val="22"/>
        </w:rPr>
        <w:t xml:space="preserve">Контрольная работа </w:t>
      </w:r>
      <w:r w:rsidRPr="001731D7">
        <w:rPr>
          <w:b/>
          <w:sz w:val="22"/>
          <w:szCs w:val="22"/>
          <w:highlight w:val="white"/>
        </w:rPr>
        <w:t xml:space="preserve"> по теме «Правовое регулирование общественных отношений»</w:t>
      </w:r>
    </w:p>
    <w:p w:rsidR="001E4716" w:rsidRPr="001731D7" w:rsidRDefault="001E4716">
      <w:pPr>
        <w:spacing w:after="50"/>
        <w:ind w:right="-289"/>
        <w:rPr>
          <w:sz w:val="22"/>
          <w:szCs w:val="22"/>
          <w:highlight w:val="white"/>
        </w:rPr>
      </w:pPr>
    </w:p>
    <w:p w:rsidR="001E4716" w:rsidRPr="001731D7" w:rsidRDefault="001E4716">
      <w:pPr>
        <w:spacing w:after="50"/>
        <w:ind w:right="-289"/>
        <w:rPr>
          <w:sz w:val="22"/>
          <w:szCs w:val="22"/>
          <w:highlight w:val="white"/>
        </w:rPr>
      </w:pPr>
    </w:p>
    <w:p w:rsidR="001E4716" w:rsidRPr="001731D7" w:rsidRDefault="00145D57">
      <w:pPr>
        <w:spacing w:after="200" w:line="276" w:lineRule="auto"/>
        <w:ind w:right="-289"/>
        <w:jc w:val="center"/>
        <w:rPr>
          <w:sz w:val="22"/>
          <w:szCs w:val="22"/>
        </w:rPr>
      </w:pPr>
      <w:r w:rsidRPr="001731D7">
        <w:rPr>
          <w:sz w:val="22"/>
          <w:szCs w:val="22"/>
        </w:rPr>
        <w:br/>
        <w:t>Вариант 1.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________ - устойчивая правовая связь человека и государства, выражающаяся в совокупности их взаимных прав и обязанностей.  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>Может ли гражданин РФ быть лишён своего гражданства или права изменить его?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>Сколько лет составляет срок непрерывного проживания на территории РФ, дающий возможность приобретения российского гражданства?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Напишите название международного документа, закрепляющего основы правового статуса личности. 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Напишите название отрасли российского права, которая регулирует имущественные и связанные с ними личные неимущественные отношения. 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>До какого возраста, согласно российскому законодательству, ребёнок считается полностью недееспособным?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________ - признание несовершеннолетнего гражданина, достигшего 16 лет, полностью </w:t>
      </w:r>
      <w:proofErr w:type="gramStart"/>
      <w:r w:rsidRPr="001731D7">
        <w:rPr>
          <w:sz w:val="22"/>
          <w:szCs w:val="22"/>
        </w:rPr>
        <w:t>дееспособным</w:t>
      </w:r>
      <w:proofErr w:type="gramEnd"/>
      <w:r w:rsidRPr="001731D7">
        <w:rPr>
          <w:sz w:val="22"/>
          <w:szCs w:val="22"/>
        </w:rPr>
        <w:t xml:space="preserve">. 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В </w:t>
      </w:r>
      <w:proofErr w:type="gramStart"/>
      <w:r w:rsidRPr="001731D7">
        <w:rPr>
          <w:sz w:val="22"/>
          <w:szCs w:val="22"/>
        </w:rPr>
        <w:t>течение</w:t>
      </w:r>
      <w:proofErr w:type="gramEnd"/>
      <w:r w:rsidRPr="001731D7">
        <w:rPr>
          <w:sz w:val="22"/>
          <w:szCs w:val="22"/>
        </w:rPr>
        <w:t xml:space="preserve"> какого срока с момента смерти наследодателя наследники имеют право принять наследство либо отказаться от него?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>Допускается ли, согласно российскому законодательству, заключение брака, если лицо уже состоит в другом зарегистрированном браке?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>Закреплён ли в законодательстве РФ принцип добровольности вступления в брак?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>Мужчина или женщина наделяется большим объёмом прав в момент заключения брака, согласно российскому законодательству?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По </w:t>
      </w:r>
      <w:proofErr w:type="gramStart"/>
      <w:r w:rsidRPr="001731D7">
        <w:rPr>
          <w:sz w:val="22"/>
          <w:szCs w:val="22"/>
        </w:rPr>
        <w:t>истечении</w:t>
      </w:r>
      <w:proofErr w:type="gramEnd"/>
      <w:r w:rsidRPr="001731D7">
        <w:rPr>
          <w:sz w:val="22"/>
          <w:szCs w:val="22"/>
        </w:rPr>
        <w:t xml:space="preserve"> какого срока со дня подачи заявления производится заключение брака?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Может ли </w:t>
      </w:r>
      <w:proofErr w:type="gramStart"/>
      <w:r w:rsidRPr="001731D7">
        <w:rPr>
          <w:sz w:val="22"/>
          <w:szCs w:val="22"/>
        </w:rPr>
        <w:t>быть</w:t>
      </w:r>
      <w:proofErr w:type="gramEnd"/>
      <w:r w:rsidRPr="001731D7">
        <w:rPr>
          <w:sz w:val="22"/>
          <w:szCs w:val="22"/>
        </w:rPr>
        <w:t xml:space="preserve"> расторгнут брак без согласия супруга, который осуждён за совершение преступления на срок свыше 3 лет лишения свободы?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Размер алиментов, подлежащих уплате родителем, не проживающим со своим ребёнком, составляет __ % его доходов. 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>Является ли уклонение от уплаты алиментов основанием для лишения родителя родительских прав?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>Является ли хронический алкоголизм родителей основанием для лишения их родительских прав?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Как называется основной нормативный акт, регулирующий трудовые отношения? 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________ - физическое лицо, обладающее правом и возможностью работать по трудовому договору.  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>Заключение трудового договора допускается с лицами, достигшими возраста __ лет.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________ ________ - время, в течение которого работник обязан выполнять свои трудовые обязанности. 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>________ - работы, производимые вне места постоянного проживания работников.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Продолжительность ежегодного трудового отпуска в России составляет __ календарных дней за 12-месячный рабочий период. </w:t>
      </w:r>
    </w:p>
    <w:p w:rsidR="001E4716" w:rsidRPr="001731D7" w:rsidRDefault="00145D57">
      <w:pPr>
        <w:numPr>
          <w:ilvl w:val="0"/>
          <w:numId w:val="3"/>
        </w:numPr>
        <w:spacing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 xml:space="preserve">При расторжении трудового договора по собственному желанию, работник обязан письменно предупредить об этом работодателя не позднее, чем </w:t>
      </w:r>
      <w:proofErr w:type="gramStart"/>
      <w:r w:rsidRPr="001731D7">
        <w:rPr>
          <w:sz w:val="22"/>
          <w:szCs w:val="22"/>
        </w:rPr>
        <w:t>за</w:t>
      </w:r>
      <w:proofErr w:type="gramEnd"/>
      <w:r w:rsidRPr="001731D7">
        <w:rPr>
          <w:sz w:val="22"/>
          <w:szCs w:val="22"/>
        </w:rPr>
        <w:t xml:space="preserve"> __ дней. </w:t>
      </w:r>
    </w:p>
    <w:p w:rsidR="001E4716" w:rsidRPr="001731D7" w:rsidRDefault="00145D57">
      <w:pPr>
        <w:numPr>
          <w:ilvl w:val="0"/>
          <w:numId w:val="3"/>
        </w:numPr>
        <w:spacing w:after="200" w:line="276" w:lineRule="auto"/>
        <w:ind w:right="-289"/>
        <w:jc w:val="both"/>
        <w:rPr>
          <w:i/>
          <w:sz w:val="22"/>
          <w:szCs w:val="22"/>
        </w:rPr>
      </w:pPr>
      <w:r w:rsidRPr="001731D7">
        <w:rPr>
          <w:sz w:val="22"/>
          <w:szCs w:val="22"/>
        </w:rPr>
        <w:t>Допускается ли увольнение работника в период его временной нетрудоспособности или нахождения в отпуске?</w:t>
      </w:r>
    </w:p>
    <w:p w:rsidR="001E4716" w:rsidRPr="001731D7" w:rsidRDefault="00145D57">
      <w:pPr>
        <w:spacing w:after="200" w:line="276" w:lineRule="auto"/>
        <w:ind w:right="-289"/>
        <w:jc w:val="center"/>
        <w:rPr>
          <w:sz w:val="22"/>
          <w:szCs w:val="22"/>
        </w:rPr>
      </w:pPr>
      <w:r w:rsidRPr="001731D7">
        <w:rPr>
          <w:sz w:val="22"/>
          <w:szCs w:val="22"/>
        </w:rPr>
        <w:t>Вариант 2.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Самым распространённым основанием приобретения гражданства РФ является его получение по факту ________. 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Вправе ли гражданин РФ иметь двойное гражданство?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lastRenderedPageBreak/>
        <w:t xml:space="preserve">Напишите название федерального закона, регулирующего основные вопросы гражданства РФ.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Какое из указанных понятий является более широким по содержанию: «права человека» или «права гражданина»?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Основным нормативным документом, регулирующим имущественные отношения, является ________ ________.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С какого возраста, согласно российскому законодательству, гражданин РФ считается полностью дееспособным?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________ - переход прав и обязанностей умершего лица к его наследникам в соответствии с нормами права.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Напишите название основополагающего федерального закона, регулирующего семейные отношения.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Имеет ли правовые последствия союз мужчины и женщины, не зарегистрированный органами ЗАГС?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Закреплён ли в законодательстве РФ принцип приоритета семейного воспитания детей?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Могут ли органы ЗАГС заключить брак между мужчиной и женщиной без их личного присутствия (например – на основании доверенности)?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Законодательно установленный возраст вступления в брак составляет ________</w:t>
      </w:r>
      <w:proofErr w:type="gramStart"/>
      <w:r w:rsidRPr="001731D7">
        <w:rPr>
          <w:sz w:val="22"/>
          <w:szCs w:val="22"/>
        </w:rPr>
        <w:t xml:space="preserve"> ?</w:t>
      </w:r>
      <w:proofErr w:type="gramEnd"/>
      <w:r w:rsidRPr="001731D7">
        <w:rPr>
          <w:sz w:val="22"/>
          <w:szCs w:val="22"/>
        </w:rPr>
        <w:t xml:space="preserve">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Имеет ли право супруг инициировать расторжение брака во время беременности своей жены?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Размер алиментов, подлежащих уплате родителем, не проживающим со своими детьми, не может превышать __ % его доходов, независимо от количества детей.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Освобождает ли факт лишения родительских прав от обязанности содержать своего ребёнка?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Основной причиной распада российских семей (40%) является ________.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 ________ - целесообразная, сознательная деятельность людей, направленная на удовлетворение его личных и общественных потребностей.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>________ - физическое либо юридическое лицо, имеющее право требовать от работников выполнения ими установленных трудовых обязанностей.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Основные права и обязанности работников, а также иные условия трудовой деятельности  прописываются в документе под названием ________ ________.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В России продолжительность рабочего времени составляет __ часов в неделю.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Ночное время – время суток </w:t>
      </w:r>
      <w:proofErr w:type="gramStart"/>
      <w:r w:rsidRPr="001731D7">
        <w:rPr>
          <w:sz w:val="22"/>
          <w:szCs w:val="22"/>
        </w:rPr>
        <w:t>с</w:t>
      </w:r>
      <w:proofErr w:type="gramEnd"/>
      <w:r w:rsidRPr="001731D7">
        <w:rPr>
          <w:sz w:val="22"/>
          <w:szCs w:val="22"/>
        </w:rPr>
        <w:t xml:space="preserve"> __ до __ часов.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По согласованию с работодателем, трудовой отпуск может быть поделён на части, однако основная его часть не может быть менее __ дней. </w:t>
      </w:r>
    </w:p>
    <w:p w:rsidR="001E4716" w:rsidRPr="001731D7" w:rsidRDefault="00145D57">
      <w:pPr>
        <w:numPr>
          <w:ilvl w:val="0"/>
          <w:numId w:val="1"/>
        </w:numPr>
        <w:spacing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________ - оставление без уважительной причины рабочего места на срок 3 часа и более в течение рабочего дня/смены, либо – неявка работника на работу. </w:t>
      </w:r>
    </w:p>
    <w:p w:rsidR="001E4716" w:rsidRPr="001731D7" w:rsidRDefault="00145D57">
      <w:pPr>
        <w:numPr>
          <w:ilvl w:val="0"/>
          <w:numId w:val="1"/>
        </w:numPr>
        <w:spacing w:after="200" w:line="276" w:lineRule="auto"/>
        <w:ind w:right="-289"/>
        <w:jc w:val="both"/>
        <w:rPr>
          <w:sz w:val="22"/>
          <w:szCs w:val="22"/>
        </w:rPr>
      </w:pPr>
      <w:r w:rsidRPr="001731D7">
        <w:rPr>
          <w:sz w:val="22"/>
          <w:szCs w:val="22"/>
        </w:rPr>
        <w:t xml:space="preserve">Увольнение работника в связи с появлением на работе в нетрезвом состоянии является правом или обязанностью работодателя? </w:t>
      </w:r>
    </w:p>
    <w:p w:rsidR="001E4716" w:rsidRDefault="001E4716">
      <w:pPr>
        <w:spacing w:after="50"/>
        <w:ind w:right="-289"/>
        <w:rPr>
          <w:sz w:val="24"/>
          <w:szCs w:val="24"/>
        </w:rPr>
      </w:pPr>
    </w:p>
    <w:sectPr w:rsidR="001E4716" w:rsidSect="00F15124">
      <w:pgSz w:w="11906" w:h="16838"/>
      <w:pgMar w:top="851" w:right="851" w:bottom="851" w:left="1134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6543"/>
    <w:multiLevelType w:val="multilevel"/>
    <w:tmpl w:val="1BDAEAE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0E841B95"/>
    <w:multiLevelType w:val="multilevel"/>
    <w:tmpl w:val="CBFE56C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4A6D0373"/>
    <w:multiLevelType w:val="multilevel"/>
    <w:tmpl w:val="08E4815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4C727CD7"/>
    <w:multiLevelType w:val="multilevel"/>
    <w:tmpl w:val="24FA139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50D30063"/>
    <w:multiLevelType w:val="multilevel"/>
    <w:tmpl w:val="93802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323DCF"/>
    <w:multiLevelType w:val="multilevel"/>
    <w:tmpl w:val="CE3ECD6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666666"/>
        <w:sz w:val="23"/>
        <w:szCs w:val="23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nsid w:val="6CF962BD"/>
    <w:multiLevelType w:val="multilevel"/>
    <w:tmpl w:val="5A5E441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4716"/>
    <w:rsid w:val="00145D57"/>
    <w:rsid w:val="001731D7"/>
    <w:rsid w:val="001E0A90"/>
    <w:rsid w:val="001E4716"/>
    <w:rsid w:val="00656E8B"/>
    <w:rsid w:val="007C4D59"/>
    <w:rsid w:val="009F7146"/>
    <w:rsid w:val="00D9361B"/>
    <w:rsid w:val="00DC6129"/>
    <w:rsid w:val="00F15124"/>
    <w:rsid w:val="00FF4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75"/>
  </w:style>
  <w:style w:type="paragraph" w:styleId="1">
    <w:name w:val="heading 1"/>
    <w:basedOn w:val="normal1"/>
    <w:next w:val="normal1"/>
    <w:rsid w:val="001E471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1"/>
    <w:next w:val="normal1"/>
    <w:rsid w:val="001E471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1"/>
    <w:next w:val="normal1"/>
    <w:rsid w:val="001E4716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normal1"/>
    <w:next w:val="normal1"/>
    <w:rsid w:val="001E471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1"/>
    <w:next w:val="normal1"/>
    <w:rsid w:val="001E471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1"/>
    <w:next w:val="normal1"/>
    <w:rsid w:val="001E471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E4716"/>
  </w:style>
  <w:style w:type="table" w:customStyle="1" w:styleId="TableNormal">
    <w:name w:val="Table Normal"/>
    <w:rsid w:val="001E471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1"/>
    <w:next w:val="normal1"/>
    <w:rsid w:val="001E471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1E4716"/>
  </w:style>
  <w:style w:type="table" w:customStyle="1" w:styleId="TableNormal2">
    <w:name w:val="Table Normal2"/>
    <w:rsid w:val="001E471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1E4716"/>
  </w:style>
  <w:style w:type="table" w:customStyle="1" w:styleId="TableNormal1">
    <w:name w:val="Table Normal1"/>
    <w:rsid w:val="001E471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2C0C21"/>
    <w:pPr>
      <w:ind w:left="720"/>
      <w:contextualSpacing/>
    </w:pPr>
  </w:style>
  <w:style w:type="paragraph" w:styleId="a5">
    <w:name w:val="No Spacing"/>
    <w:qFormat/>
    <w:rsid w:val="00867422"/>
    <w:rPr>
      <w:rFonts w:ascii="Calibri" w:hAnsi="Calibri"/>
    </w:rPr>
  </w:style>
  <w:style w:type="table" w:styleId="a6">
    <w:name w:val="Table Grid"/>
    <w:basedOn w:val="a1"/>
    <w:uiPriority w:val="59"/>
    <w:rsid w:val="00B94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26C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Subtitle"/>
    <w:basedOn w:val="normal1"/>
    <w:next w:val="normal1"/>
    <w:rsid w:val="001E4716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8">
    <w:name w:val="58"/>
    <w:basedOn w:val="TableNormal1"/>
    <w:rsid w:val="001E471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basedOn w:val="TableNormal1"/>
    <w:rsid w:val="001E471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56"/>
    <w:basedOn w:val="TableNormal1"/>
    <w:rsid w:val="001E471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55"/>
    <w:basedOn w:val="TableNormal1"/>
    <w:rsid w:val="001E471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54"/>
    <w:basedOn w:val="TableNormal1"/>
    <w:rsid w:val="001E4716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53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2">
    <w:name w:val="52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1">
    <w:name w:val="51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0">
    <w:name w:val="50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9">
    <w:name w:val="49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8">
    <w:name w:val="48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7">
    <w:name w:val="47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6">
    <w:name w:val="46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45">
    <w:name w:val="45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44">
    <w:name w:val="44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43">
    <w:name w:val="43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42">
    <w:name w:val="42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41">
    <w:name w:val="41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40">
    <w:name w:val="40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9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38">
    <w:name w:val="38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37">
    <w:name w:val="37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36">
    <w:name w:val="36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35">
    <w:name w:val="35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33">
    <w:name w:val="33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32">
    <w:name w:val="32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31">
    <w:name w:val="31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30">
    <w:name w:val="30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29">
    <w:name w:val="29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28">
    <w:name w:val="28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27">
    <w:name w:val="27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26">
    <w:name w:val="26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25">
    <w:name w:val="25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24">
    <w:name w:val="24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23">
    <w:name w:val="23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22">
    <w:name w:val="22"/>
    <w:basedOn w:val="TableNormal1"/>
    <w:rsid w:val="001E471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21">
    <w:name w:val="21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20">
    <w:name w:val="20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19">
    <w:name w:val="19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18">
    <w:name w:val="18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17">
    <w:name w:val="17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16">
    <w:name w:val="16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15">
    <w:name w:val="15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14">
    <w:name w:val="14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13">
    <w:name w:val="13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12">
    <w:name w:val="12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11">
    <w:name w:val="11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10">
    <w:name w:val="10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9">
    <w:name w:val="9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8">
    <w:name w:val="8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7">
    <w:name w:val="7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60">
    <w:name w:val="6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59">
    <w:name w:val="5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4a">
    <w:name w:val="4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3a">
    <w:name w:val="3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2a">
    <w:name w:val="2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table" w:customStyle="1" w:styleId="1a">
    <w:name w:val="1"/>
    <w:basedOn w:val="TableNormal1"/>
    <w:rsid w:val="001E471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FFFFFF"/>
    </w:tcPr>
  </w:style>
  <w:style w:type="paragraph" w:customStyle="1" w:styleId="1b">
    <w:name w:val="Абзац списка1"/>
    <w:basedOn w:val="a"/>
    <w:link w:val="ListParagraphChar"/>
    <w:rsid w:val="00F15124"/>
    <w:pPr>
      <w:ind w:left="720"/>
      <w:contextualSpacing/>
    </w:pPr>
    <w:rPr>
      <w:rFonts w:eastAsia="Calibri"/>
      <w:sz w:val="24"/>
      <w:szCs w:val="24"/>
    </w:rPr>
  </w:style>
  <w:style w:type="character" w:customStyle="1" w:styleId="ListParagraphChar">
    <w:name w:val="List Paragraph Char"/>
    <w:basedOn w:val="a0"/>
    <w:link w:val="1b"/>
    <w:locked/>
    <w:rsid w:val="00F15124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zGeJLJL5PXL44a078AUt+g7suw==">AMUW2mXBxbPbwEc34QoRHpF8cKG6S/gqYHika3OJEVjAT6lS2TGsNYputfU1lWfkqixHmjkY7W9BzyPSYPTgqfm/6G5Eb/B5bWR9DT/lfrJ4TxCkjGS6p2WW04Tx97p6JxFNwTPysH90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13560</Words>
  <Characters>77297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Zacharuschkina</cp:lastModifiedBy>
  <cp:revision>5</cp:revision>
  <dcterms:created xsi:type="dcterms:W3CDTF">2020-08-27T02:32:00Z</dcterms:created>
  <dcterms:modified xsi:type="dcterms:W3CDTF">2020-09-09T02:34:00Z</dcterms:modified>
</cp:coreProperties>
</file>